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25" w:rsidRPr="00884225" w:rsidRDefault="00884225" w:rsidP="00884225">
      <w:pPr>
        <w:ind w:firstLine="4860"/>
        <w:jc w:val="both"/>
        <w:rPr>
          <w:sz w:val="30"/>
          <w:szCs w:val="30"/>
        </w:rPr>
      </w:pPr>
      <w:r w:rsidRPr="00884225">
        <w:rPr>
          <w:sz w:val="30"/>
          <w:szCs w:val="30"/>
        </w:rPr>
        <w:t>УТВЕРЖДАЮ</w:t>
      </w:r>
    </w:p>
    <w:p w:rsidR="00884225" w:rsidRPr="00884225" w:rsidRDefault="00884225" w:rsidP="00884225">
      <w:pPr>
        <w:ind w:firstLine="4860"/>
        <w:jc w:val="both"/>
        <w:rPr>
          <w:sz w:val="30"/>
          <w:szCs w:val="30"/>
        </w:rPr>
      </w:pPr>
      <w:r w:rsidRPr="00884225">
        <w:rPr>
          <w:sz w:val="30"/>
          <w:szCs w:val="30"/>
        </w:rPr>
        <w:t>Директор УО «Витебский</w:t>
      </w:r>
    </w:p>
    <w:p w:rsidR="00884225" w:rsidRPr="00884225" w:rsidRDefault="00884225" w:rsidP="00884225">
      <w:pPr>
        <w:ind w:firstLine="4860"/>
        <w:jc w:val="both"/>
        <w:rPr>
          <w:sz w:val="30"/>
          <w:szCs w:val="30"/>
        </w:rPr>
      </w:pPr>
      <w:r w:rsidRPr="00884225">
        <w:rPr>
          <w:sz w:val="30"/>
          <w:szCs w:val="30"/>
        </w:rPr>
        <w:t xml:space="preserve">государственный колледж </w:t>
      </w:r>
    </w:p>
    <w:p w:rsidR="00884225" w:rsidRPr="00884225" w:rsidRDefault="00884225" w:rsidP="00884225">
      <w:pPr>
        <w:ind w:firstLine="4860"/>
        <w:jc w:val="both"/>
        <w:rPr>
          <w:sz w:val="30"/>
          <w:szCs w:val="30"/>
        </w:rPr>
      </w:pPr>
      <w:r w:rsidRPr="00884225">
        <w:rPr>
          <w:sz w:val="30"/>
          <w:szCs w:val="30"/>
        </w:rPr>
        <w:t>культуры и искусств»</w:t>
      </w:r>
    </w:p>
    <w:p w:rsidR="00884225" w:rsidRPr="00884225" w:rsidRDefault="00884225" w:rsidP="00884225">
      <w:pPr>
        <w:ind w:firstLine="4860"/>
        <w:jc w:val="both"/>
        <w:rPr>
          <w:sz w:val="30"/>
          <w:szCs w:val="30"/>
        </w:rPr>
      </w:pPr>
      <w:r w:rsidRPr="00884225">
        <w:rPr>
          <w:sz w:val="30"/>
          <w:szCs w:val="30"/>
        </w:rPr>
        <w:t>______________</w:t>
      </w:r>
      <w:proofErr w:type="spellStart"/>
      <w:r w:rsidRPr="00884225">
        <w:rPr>
          <w:sz w:val="30"/>
          <w:szCs w:val="30"/>
        </w:rPr>
        <w:t>И.С.Абдуллаева</w:t>
      </w:r>
      <w:proofErr w:type="spellEnd"/>
      <w:r w:rsidRPr="00884225">
        <w:rPr>
          <w:sz w:val="30"/>
          <w:szCs w:val="30"/>
        </w:rPr>
        <w:t xml:space="preserve">  </w:t>
      </w:r>
    </w:p>
    <w:p w:rsidR="00884225" w:rsidRPr="00884225" w:rsidRDefault="002451EB" w:rsidP="00884225">
      <w:pPr>
        <w:ind w:firstLine="486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82A1C">
        <w:rPr>
          <w:sz w:val="30"/>
          <w:szCs w:val="30"/>
        </w:rPr>
        <w:t>8</w:t>
      </w:r>
      <w:r w:rsidR="00BD6B3D">
        <w:rPr>
          <w:sz w:val="30"/>
          <w:szCs w:val="30"/>
        </w:rPr>
        <w:t xml:space="preserve"> августа</w:t>
      </w:r>
      <w:r w:rsidR="00884225" w:rsidRPr="00884225">
        <w:rPr>
          <w:sz w:val="30"/>
          <w:szCs w:val="30"/>
        </w:rPr>
        <w:t xml:space="preserve"> 20</w:t>
      </w:r>
      <w:r>
        <w:rPr>
          <w:sz w:val="30"/>
          <w:szCs w:val="30"/>
        </w:rPr>
        <w:t>2</w:t>
      </w:r>
      <w:r w:rsidR="00F82A1C">
        <w:rPr>
          <w:sz w:val="30"/>
          <w:szCs w:val="30"/>
        </w:rPr>
        <w:t>1</w:t>
      </w:r>
      <w:r>
        <w:rPr>
          <w:sz w:val="30"/>
          <w:szCs w:val="30"/>
        </w:rPr>
        <w:t xml:space="preserve"> </w:t>
      </w:r>
      <w:r w:rsidR="00884225" w:rsidRPr="00884225">
        <w:rPr>
          <w:sz w:val="30"/>
          <w:szCs w:val="30"/>
        </w:rPr>
        <w:t>г.</w:t>
      </w:r>
    </w:p>
    <w:p w:rsidR="00383D79" w:rsidRDefault="00383D79">
      <w:pPr>
        <w:rPr>
          <w:sz w:val="30"/>
          <w:szCs w:val="30"/>
        </w:rPr>
      </w:pPr>
    </w:p>
    <w:p w:rsidR="00884225" w:rsidRDefault="00884225" w:rsidP="00884225">
      <w:pPr>
        <w:jc w:val="center"/>
        <w:rPr>
          <w:sz w:val="30"/>
          <w:szCs w:val="30"/>
        </w:rPr>
      </w:pPr>
      <w:r>
        <w:rPr>
          <w:sz w:val="30"/>
          <w:szCs w:val="30"/>
        </w:rPr>
        <w:t>План мероприятий Единого дня безопасности – 20</w:t>
      </w:r>
      <w:r w:rsidR="002451EB">
        <w:rPr>
          <w:sz w:val="30"/>
          <w:szCs w:val="30"/>
        </w:rPr>
        <w:t>2</w:t>
      </w:r>
      <w:r w:rsidR="00F82A1C">
        <w:rPr>
          <w:sz w:val="30"/>
          <w:szCs w:val="30"/>
        </w:rPr>
        <w:t>1</w:t>
      </w:r>
      <w:r>
        <w:rPr>
          <w:sz w:val="30"/>
          <w:szCs w:val="30"/>
        </w:rPr>
        <w:t xml:space="preserve"> </w:t>
      </w:r>
    </w:p>
    <w:p w:rsidR="00884225" w:rsidRDefault="00884225" w:rsidP="00884225">
      <w:pPr>
        <w:jc w:val="center"/>
        <w:rPr>
          <w:sz w:val="30"/>
          <w:szCs w:val="30"/>
        </w:rPr>
      </w:pPr>
      <w:r>
        <w:rPr>
          <w:sz w:val="30"/>
          <w:szCs w:val="30"/>
        </w:rPr>
        <w:t>в УО «Витебский государственный колледж культуры и искусств»</w:t>
      </w:r>
    </w:p>
    <w:p w:rsidR="00884225" w:rsidRPr="00884225" w:rsidRDefault="00884225">
      <w:pPr>
        <w:rPr>
          <w:sz w:val="30"/>
          <w:szCs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373"/>
        <w:gridCol w:w="1944"/>
        <w:gridCol w:w="2694"/>
      </w:tblGrid>
      <w:tr w:rsidR="00884225" w:rsidRPr="00884225" w:rsidTr="0088422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5" w:rsidRPr="00884225" w:rsidRDefault="00884225" w:rsidP="002463D1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5" w:rsidRPr="00884225" w:rsidRDefault="00884225" w:rsidP="00B43DD3">
            <w:pPr>
              <w:rPr>
                <w:sz w:val="30"/>
                <w:szCs w:val="30"/>
              </w:rPr>
            </w:pPr>
            <w:r w:rsidRPr="002F1762">
              <w:rPr>
                <w:sz w:val="30"/>
                <w:szCs w:val="30"/>
              </w:rPr>
              <w:t>Размещение на</w:t>
            </w:r>
            <w:r w:rsidR="005F7CC3">
              <w:rPr>
                <w:sz w:val="30"/>
                <w:szCs w:val="30"/>
              </w:rPr>
              <w:t xml:space="preserve"> </w:t>
            </w:r>
            <w:r w:rsidRPr="002F1762">
              <w:rPr>
                <w:sz w:val="30"/>
                <w:szCs w:val="30"/>
              </w:rPr>
              <w:t>информационн</w:t>
            </w:r>
            <w:r w:rsidR="005F7CC3">
              <w:rPr>
                <w:sz w:val="30"/>
                <w:szCs w:val="30"/>
              </w:rPr>
              <w:t>ых</w:t>
            </w:r>
            <w:r w:rsidRPr="002F1762">
              <w:rPr>
                <w:sz w:val="30"/>
                <w:szCs w:val="30"/>
              </w:rPr>
              <w:t xml:space="preserve"> стенд</w:t>
            </w:r>
            <w:r w:rsidR="005F7CC3">
              <w:rPr>
                <w:sz w:val="30"/>
                <w:szCs w:val="30"/>
              </w:rPr>
              <w:t xml:space="preserve">ах </w:t>
            </w:r>
            <w:r w:rsidR="00B43DD3">
              <w:rPr>
                <w:sz w:val="30"/>
                <w:szCs w:val="30"/>
              </w:rPr>
              <w:t>наглядно – изобразительной и</w:t>
            </w:r>
            <w:r w:rsidRPr="002F1762">
              <w:rPr>
                <w:sz w:val="30"/>
                <w:szCs w:val="30"/>
              </w:rPr>
              <w:t xml:space="preserve">нформации </w:t>
            </w:r>
            <w:r w:rsidR="00B43DD3">
              <w:rPr>
                <w:sz w:val="30"/>
                <w:szCs w:val="30"/>
              </w:rPr>
              <w:t xml:space="preserve">о безопасной жизнедеятельности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5" w:rsidRPr="00884225" w:rsidRDefault="00840826" w:rsidP="00BD6B3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 </w:t>
            </w:r>
            <w:r w:rsidR="00BD6B3D">
              <w:rPr>
                <w:sz w:val="30"/>
                <w:szCs w:val="30"/>
              </w:rPr>
              <w:t>01.09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5" w:rsidRPr="00884225" w:rsidRDefault="00840826" w:rsidP="00F82A1C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Крицкая</w:t>
            </w:r>
            <w:proofErr w:type="spellEnd"/>
            <w:r>
              <w:rPr>
                <w:sz w:val="30"/>
                <w:szCs w:val="30"/>
              </w:rPr>
              <w:t xml:space="preserve"> Т.Е.</w:t>
            </w:r>
            <w:r w:rsidR="00642D97">
              <w:rPr>
                <w:sz w:val="30"/>
                <w:szCs w:val="30"/>
              </w:rPr>
              <w:t xml:space="preserve">, </w:t>
            </w:r>
            <w:r w:rsidR="00F82A1C">
              <w:rPr>
                <w:sz w:val="30"/>
                <w:szCs w:val="30"/>
              </w:rPr>
              <w:t xml:space="preserve">Терещенко А.А., библиотекари </w:t>
            </w:r>
          </w:p>
        </w:tc>
      </w:tr>
      <w:tr w:rsidR="00840826" w:rsidRPr="00884225" w:rsidTr="0088422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26" w:rsidRPr="00884225" w:rsidRDefault="00840826" w:rsidP="002463D1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26" w:rsidRPr="002F1762" w:rsidRDefault="00840826" w:rsidP="00B43DD3">
            <w:pPr>
              <w:rPr>
                <w:sz w:val="30"/>
                <w:szCs w:val="30"/>
              </w:rPr>
            </w:pPr>
            <w:r w:rsidRPr="00B43DD3">
              <w:rPr>
                <w:sz w:val="30"/>
                <w:szCs w:val="30"/>
              </w:rPr>
              <w:t>Размещение на сайте колледжа информации по проведению акции «За безопасность вместе»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26" w:rsidRPr="00884225" w:rsidRDefault="00840826" w:rsidP="00BD6B3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 </w:t>
            </w:r>
            <w:r w:rsidR="00BD6B3D">
              <w:rPr>
                <w:sz w:val="30"/>
                <w:szCs w:val="30"/>
              </w:rPr>
              <w:t>01.09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26" w:rsidRPr="00884225" w:rsidRDefault="00840826" w:rsidP="00BD6B3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Азарова С.В.</w:t>
            </w:r>
            <w:r w:rsidR="00F82A1C">
              <w:rPr>
                <w:sz w:val="30"/>
                <w:szCs w:val="30"/>
              </w:rPr>
              <w:t xml:space="preserve">, методист </w:t>
            </w:r>
          </w:p>
        </w:tc>
      </w:tr>
      <w:tr w:rsidR="00483E4B" w:rsidRPr="00884225" w:rsidTr="0088422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rPr>
                <w:sz w:val="30"/>
                <w:szCs w:val="30"/>
              </w:rPr>
            </w:pPr>
            <w:r w:rsidRPr="00B43DD3">
              <w:rPr>
                <w:sz w:val="30"/>
                <w:szCs w:val="30"/>
              </w:rPr>
              <w:t>Проверка системы оповещения учреждения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Чеберкус</w:t>
            </w:r>
            <w:proofErr w:type="spellEnd"/>
            <w:r>
              <w:rPr>
                <w:sz w:val="30"/>
                <w:szCs w:val="30"/>
              </w:rPr>
              <w:t xml:space="preserve"> А.В., </w:t>
            </w:r>
            <w:proofErr w:type="spellStart"/>
            <w:r>
              <w:rPr>
                <w:sz w:val="30"/>
                <w:szCs w:val="30"/>
              </w:rPr>
              <w:t>зав.хозяйством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</w:tc>
      </w:tr>
      <w:tr w:rsidR="00483E4B" w:rsidRPr="00884225" w:rsidTr="0088422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rPr>
                <w:sz w:val="30"/>
                <w:szCs w:val="30"/>
              </w:rPr>
            </w:pPr>
            <w:r w:rsidRPr="00B43DD3">
              <w:rPr>
                <w:sz w:val="30"/>
                <w:szCs w:val="30"/>
              </w:rPr>
              <w:t>Мониторинг наличия и состояния средств первичного пожаротушения в колледже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Default="00483E4B" w:rsidP="00483E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Залеская Т.П., комендант </w:t>
            </w:r>
          </w:p>
          <w:p w:rsidR="00483E4B" w:rsidRPr="00884225" w:rsidRDefault="00483E4B" w:rsidP="00483E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Сотрудники МЧС</w:t>
            </w:r>
          </w:p>
        </w:tc>
      </w:tr>
      <w:tr w:rsidR="00483E4B" w:rsidRPr="00884225" w:rsidTr="0088422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Инструктивное занятие с обслуживающим персоналом, преподавателями и концертмейстерами по плану проведения Единого дня безопасности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31.08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Чеберкус</w:t>
            </w:r>
            <w:proofErr w:type="spellEnd"/>
            <w:r>
              <w:rPr>
                <w:sz w:val="30"/>
                <w:szCs w:val="30"/>
              </w:rPr>
              <w:t xml:space="preserve"> А.В., </w:t>
            </w:r>
            <w:proofErr w:type="spellStart"/>
            <w:r>
              <w:rPr>
                <w:sz w:val="30"/>
                <w:szCs w:val="30"/>
              </w:rPr>
              <w:t>зав.хозяйством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</w:tc>
      </w:tr>
      <w:tr w:rsidR="00483E4B" w:rsidRPr="00884225" w:rsidTr="0088422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Default="00483E4B" w:rsidP="00483E4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Первичный инструктаж с сотрудниками, принятыми на работу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Регулярно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Default="00483E4B" w:rsidP="00483E4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Рольскис</w:t>
            </w:r>
            <w:proofErr w:type="spellEnd"/>
            <w:r>
              <w:rPr>
                <w:sz w:val="30"/>
                <w:szCs w:val="30"/>
              </w:rPr>
              <w:t xml:space="preserve"> О.А., инспектор по кадрам </w:t>
            </w:r>
          </w:p>
        </w:tc>
      </w:tr>
      <w:tr w:rsidR="00483E4B" w:rsidRPr="00884225" w:rsidTr="0088422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Default="00483E4B" w:rsidP="00483E4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Вводный инструктаж первичный с учащимися нового набора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02.09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Default="00483E4B" w:rsidP="00483E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Грушевский Н.Н., зам. директора по ВР, </w:t>
            </w:r>
          </w:p>
          <w:p w:rsidR="00483E4B" w:rsidRDefault="00483E4B" w:rsidP="00483E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кураторы учебных групп</w:t>
            </w:r>
          </w:p>
        </w:tc>
      </w:tr>
      <w:tr w:rsidR="00483E4B" w:rsidRPr="00884225" w:rsidTr="0088422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rPr>
                <w:sz w:val="30"/>
                <w:szCs w:val="30"/>
              </w:rPr>
            </w:pPr>
            <w:r w:rsidRPr="002F1762">
              <w:rPr>
                <w:sz w:val="30"/>
                <w:szCs w:val="30"/>
              </w:rPr>
              <w:t>Встреча с сотрудниками МЧС</w:t>
            </w:r>
            <w:r>
              <w:rPr>
                <w:sz w:val="30"/>
                <w:szCs w:val="30"/>
              </w:rPr>
              <w:t xml:space="preserve"> </w:t>
            </w:r>
            <w:r w:rsidRPr="002F1762">
              <w:rPr>
                <w:sz w:val="30"/>
                <w:szCs w:val="30"/>
              </w:rPr>
              <w:t>в рамках акции «Единый день безопасности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Default="00483E4B" w:rsidP="00483E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Центр безопасности МЧС</w:t>
            </w:r>
          </w:p>
          <w:p w:rsidR="00483E4B" w:rsidRPr="00884225" w:rsidRDefault="00483E4B" w:rsidP="00483E4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Default="00483E4B" w:rsidP="00483E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Грушевский Н.Н., зам. директора по ВР, </w:t>
            </w:r>
          </w:p>
          <w:p w:rsidR="00483E4B" w:rsidRPr="00884225" w:rsidRDefault="00483E4B" w:rsidP="00483E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кураторы учебных групп </w:t>
            </w:r>
          </w:p>
        </w:tc>
      </w:tr>
      <w:tr w:rsidR="00483E4B" w:rsidRPr="00884225" w:rsidTr="0088422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rPr>
                <w:sz w:val="30"/>
                <w:szCs w:val="30"/>
              </w:rPr>
            </w:pPr>
            <w:r w:rsidRPr="00B43DD3">
              <w:rPr>
                <w:sz w:val="30"/>
                <w:szCs w:val="30"/>
              </w:rPr>
              <w:t>Проведение практической тренировки по реагированию на ЧС с задействованием систем сигнализации оповещения о пожаре и управлением эвакуации на место сбора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08.09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Чеберкус</w:t>
            </w:r>
            <w:proofErr w:type="spellEnd"/>
            <w:r>
              <w:rPr>
                <w:sz w:val="30"/>
                <w:szCs w:val="30"/>
              </w:rPr>
              <w:t xml:space="preserve"> А.В., </w:t>
            </w:r>
            <w:proofErr w:type="spellStart"/>
            <w:r>
              <w:rPr>
                <w:sz w:val="30"/>
                <w:szCs w:val="30"/>
              </w:rPr>
              <w:t>зав.хозяйством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</w:tc>
      </w:tr>
      <w:tr w:rsidR="00483E4B" w:rsidRPr="00884225" w:rsidTr="0088422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2F1762" w:rsidRDefault="00483E4B" w:rsidP="00483E4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Информационные и кураторские часы</w:t>
            </w:r>
            <w:r w:rsidRPr="00B43DD3">
              <w:rPr>
                <w:sz w:val="30"/>
                <w:szCs w:val="30"/>
              </w:rPr>
              <w:t xml:space="preserve"> «Безопасная эксплуатация электроприборов», «Правила пожарной безопасности в кабинетах колледжа. Пути эвакуации»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F82A1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F82A1C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.09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Default="00483E4B" w:rsidP="00483E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Грушевский Н.Н., зам. директора по ВР, </w:t>
            </w:r>
          </w:p>
          <w:p w:rsidR="00483E4B" w:rsidRPr="00884225" w:rsidRDefault="00483E4B" w:rsidP="00483E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кураторы учебных групп </w:t>
            </w:r>
          </w:p>
        </w:tc>
      </w:tr>
      <w:tr w:rsidR="00483E4B" w:rsidRPr="00884225" w:rsidTr="0088422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884225" w:rsidRDefault="00483E4B" w:rsidP="00483E4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Pr="002F1762" w:rsidRDefault="00483E4B" w:rsidP="00483E4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Практическое занятие по обучению пользованию средствами пожаротушения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Default="00483E4B" w:rsidP="00483E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10.09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4B" w:rsidRDefault="00483E4B" w:rsidP="00483E4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Чеберкус</w:t>
            </w:r>
            <w:proofErr w:type="spellEnd"/>
            <w:r>
              <w:rPr>
                <w:sz w:val="30"/>
                <w:szCs w:val="30"/>
              </w:rPr>
              <w:t xml:space="preserve"> А.В., </w:t>
            </w:r>
            <w:proofErr w:type="spellStart"/>
            <w:proofErr w:type="gramStart"/>
            <w:r>
              <w:rPr>
                <w:sz w:val="30"/>
                <w:szCs w:val="30"/>
              </w:rPr>
              <w:t>зав.хозяйством</w:t>
            </w:r>
            <w:proofErr w:type="spellEnd"/>
            <w:proofErr w:type="gramEnd"/>
            <w:r>
              <w:rPr>
                <w:sz w:val="30"/>
                <w:szCs w:val="30"/>
              </w:rPr>
              <w:t>,</w:t>
            </w:r>
          </w:p>
          <w:p w:rsidR="00483E4B" w:rsidRDefault="00483E4B" w:rsidP="00483E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Сотрудники МЧС</w:t>
            </w:r>
          </w:p>
        </w:tc>
      </w:tr>
      <w:tr w:rsidR="00C55D33" w:rsidRPr="00884225" w:rsidTr="0088422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33" w:rsidRPr="00884225" w:rsidRDefault="00C55D33" w:rsidP="00483E4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33" w:rsidRDefault="00C55D33" w:rsidP="00483E4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Подведение итогов недели </w:t>
            </w:r>
            <w:proofErr w:type="spellStart"/>
            <w:r>
              <w:rPr>
                <w:sz w:val="30"/>
                <w:szCs w:val="30"/>
              </w:rPr>
              <w:t>безопаности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33" w:rsidRDefault="00C55D33" w:rsidP="00483E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33" w:rsidRDefault="00C55D33" w:rsidP="00483E4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</w:t>
            </w:r>
            <w:bookmarkStart w:id="0" w:name="_GoBack"/>
            <w:bookmarkEnd w:id="0"/>
            <w:r>
              <w:rPr>
                <w:sz w:val="30"/>
                <w:szCs w:val="30"/>
              </w:rPr>
              <w:t xml:space="preserve"> </w:t>
            </w:r>
          </w:p>
        </w:tc>
      </w:tr>
    </w:tbl>
    <w:p w:rsidR="002F1762" w:rsidRDefault="002F1762" w:rsidP="00840826">
      <w:pPr>
        <w:rPr>
          <w:sz w:val="30"/>
          <w:szCs w:val="30"/>
        </w:rPr>
      </w:pPr>
    </w:p>
    <w:p w:rsidR="00153267" w:rsidRDefault="00153267" w:rsidP="00840826">
      <w:pPr>
        <w:rPr>
          <w:sz w:val="30"/>
          <w:szCs w:val="30"/>
        </w:rPr>
      </w:pPr>
    </w:p>
    <w:p w:rsidR="00A471FB" w:rsidRDefault="00153267" w:rsidP="00153267">
      <w:pPr>
        <w:tabs>
          <w:tab w:val="left" w:pos="7088"/>
        </w:tabs>
        <w:rPr>
          <w:sz w:val="30"/>
          <w:szCs w:val="30"/>
        </w:rPr>
      </w:pPr>
      <w:proofErr w:type="spellStart"/>
      <w:r>
        <w:rPr>
          <w:sz w:val="30"/>
          <w:szCs w:val="30"/>
        </w:rPr>
        <w:t>Зам.директора</w:t>
      </w:r>
      <w:proofErr w:type="spellEnd"/>
      <w:r>
        <w:rPr>
          <w:sz w:val="30"/>
          <w:szCs w:val="30"/>
        </w:rPr>
        <w:t xml:space="preserve"> по воспитательной работе </w:t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Н.Н.Грушевский</w:t>
      </w:r>
      <w:proofErr w:type="spellEnd"/>
      <w:r>
        <w:rPr>
          <w:sz w:val="30"/>
          <w:szCs w:val="30"/>
        </w:rPr>
        <w:t xml:space="preserve"> </w:t>
      </w:r>
    </w:p>
    <w:p w:rsidR="00D81E13" w:rsidRDefault="00D81E13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D81E13" w:rsidRDefault="00D81E13" w:rsidP="00D81E13">
      <w:pPr>
        <w:tabs>
          <w:tab w:val="left" w:pos="7088"/>
        </w:tabs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Отчёт о проведённых мероприятиях </w:t>
      </w:r>
    </w:p>
    <w:p w:rsidR="00D81E13" w:rsidRDefault="00D81E13" w:rsidP="00D81E13">
      <w:pPr>
        <w:tabs>
          <w:tab w:val="left" w:pos="7088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в рамках проведения единого дня безопасности с 01.09 по 10.09.2020</w:t>
      </w:r>
    </w:p>
    <w:p w:rsidR="00D81E13" w:rsidRDefault="00D81E13" w:rsidP="00D81E13">
      <w:pPr>
        <w:tabs>
          <w:tab w:val="left" w:pos="7088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в УО «Витебский государственный колледж культуры и искусств»</w:t>
      </w:r>
    </w:p>
    <w:p w:rsidR="00D81E13" w:rsidRDefault="00D81E13" w:rsidP="00D81E13">
      <w:pPr>
        <w:tabs>
          <w:tab w:val="left" w:pos="7088"/>
        </w:tabs>
        <w:rPr>
          <w:sz w:val="30"/>
          <w:szCs w:val="30"/>
        </w:rPr>
      </w:pPr>
    </w:p>
    <w:tbl>
      <w:tblPr>
        <w:tblStyle w:val="a4"/>
        <w:tblW w:w="8980" w:type="dxa"/>
        <w:tblLook w:val="04A0" w:firstRow="1" w:lastRow="0" w:firstColumn="1" w:lastColumn="0" w:noHBand="0" w:noVBand="1"/>
      </w:tblPr>
      <w:tblGrid>
        <w:gridCol w:w="530"/>
        <w:gridCol w:w="7120"/>
        <w:gridCol w:w="1330"/>
      </w:tblGrid>
      <w:tr w:rsidR="00D81E13" w:rsidTr="00D81E1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3" w:rsidRDefault="00D81E13">
            <w:pPr>
              <w:tabs>
                <w:tab w:val="left" w:pos="708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3" w:rsidRDefault="00D81E13">
            <w:pPr>
              <w:tabs>
                <w:tab w:val="left" w:pos="708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3" w:rsidRDefault="00D81E13">
            <w:pPr>
              <w:tabs>
                <w:tab w:val="left" w:pos="7088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Количест</w:t>
            </w:r>
            <w:proofErr w:type="spellEnd"/>
          </w:p>
          <w:p w:rsidR="00D81E13" w:rsidRDefault="00D81E13">
            <w:pPr>
              <w:tabs>
                <w:tab w:val="left" w:pos="708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венный показатель </w:t>
            </w:r>
          </w:p>
        </w:tc>
      </w:tr>
      <w:tr w:rsidR="00D81E13" w:rsidTr="00D81E1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3" w:rsidRDefault="00D81E13">
            <w:pPr>
              <w:tabs>
                <w:tab w:val="left" w:pos="7088"/>
              </w:tabs>
              <w:rPr>
                <w:sz w:val="30"/>
                <w:szCs w:val="30"/>
                <w:lang w:eastAsia="en-US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3" w:rsidRDefault="00D81E13">
            <w:pPr>
              <w:tabs>
                <w:tab w:val="left" w:pos="7088"/>
              </w:tabs>
              <w:rPr>
                <w:sz w:val="30"/>
                <w:szCs w:val="30"/>
                <w:lang w:eastAsia="en-US"/>
              </w:rPr>
            </w:pPr>
            <w:r>
              <w:rPr>
                <w:rStyle w:val="213pt"/>
                <w:lang w:eastAsia="en-US"/>
              </w:rPr>
              <w:t>Проведение практических мероприятий (учений, тренировок) по реагированию на ЧС природного и техногенного характера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3" w:rsidRPr="00D81E13" w:rsidRDefault="00D81E13">
            <w:pPr>
              <w:tabs>
                <w:tab w:val="left" w:pos="7088"/>
              </w:tabs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</w:p>
        </w:tc>
      </w:tr>
      <w:tr w:rsidR="00D81E13" w:rsidTr="00D81E1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3" w:rsidRDefault="00D81E13">
            <w:pPr>
              <w:tabs>
                <w:tab w:val="left" w:pos="7088"/>
              </w:tabs>
              <w:rPr>
                <w:sz w:val="30"/>
                <w:szCs w:val="30"/>
                <w:lang w:eastAsia="en-US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3" w:rsidRDefault="00D81E13">
            <w:pPr>
              <w:tabs>
                <w:tab w:val="left" w:pos="7088"/>
              </w:tabs>
              <w:rPr>
                <w:sz w:val="30"/>
                <w:szCs w:val="30"/>
                <w:lang w:eastAsia="en-US"/>
              </w:rPr>
            </w:pPr>
            <w:r>
              <w:rPr>
                <w:rStyle w:val="213pt"/>
                <w:lang w:eastAsia="en-US"/>
              </w:rPr>
              <w:t xml:space="preserve">Размещение тематической информации профилактической направленности на </w:t>
            </w:r>
            <w:proofErr w:type="spellStart"/>
            <w:r>
              <w:rPr>
                <w:rStyle w:val="213pt"/>
                <w:lang w:eastAsia="en-US"/>
              </w:rPr>
              <w:t>интернет-ресурсах</w:t>
            </w:r>
            <w:proofErr w:type="spellEnd"/>
            <w:r>
              <w:rPr>
                <w:rStyle w:val="213pt"/>
                <w:lang w:eastAsia="en-US"/>
              </w:rPr>
              <w:t xml:space="preserve"> (интернет-сайты, страницы официальных сайтов </w:t>
            </w:r>
            <w:proofErr w:type="spellStart"/>
            <w:r>
              <w:rPr>
                <w:rStyle w:val="213pt"/>
                <w:lang w:eastAsia="en-US"/>
              </w:rPr>
              <w:t>горрайисполкомов</w:t>
            </w:r>
            <w:proofErr w:type="spellEnd"/>
            <w:r>
              <w:rPr>
                <w:rStyle w:val="213pt"/>
                <w:lang w:eastAsia="en-US"/>
              </w:rPr>
              <w:t>, социальные сети)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3" w:rsidRDefault="00D81E13">
            <w:pPr>
              <w:tabs>
                <w:tab w:val="left" w:pos="7088"/>
              </w:tabs>
              <w:rPr>
                <w:sz w:val="30"/>
                <w:szCs w:val="30"/>
                <w:lang w:val="en-US" w:eastAsia="en-US"/>
              </w:rPr>
            </w:pPr>
            <w:r>
              <w:rPr>
                <w:sz w:val="30"/>
                <w:szCs w:val="30"/>
                <w:lang w:val="en-US" w:eastAsia="en-US"/>
              </w:rPr>
              <w:t>2</w:t>
            </w:r>
          </w:p>
        </w:tc>
      </w:tr>
      <w:tr w:rsidR="00D81E13" w:rsidTr="00D81E1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3" w:rsidRDefault="00D81E13">
            <w:pPr>
              <w:tabs>
                <w:tab w:val="left" w:pos="7088"/>
              </w:tabs>
              <w:rPr>
                <w:sz w:val="30"/>
                <w:szCs w:val="30"/>
                <w:lang w:eastAsia="en-US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3" w:rsidRDefault="00D81E13">
            <w:pPr>
              <w:tabs>
                <w:tab w:val="left" w:pos="7088"/>
              </w:tabs>
              <w:rPr>
                <w:sz w:val="30"/>
                <w:szCs w:val="30"/>
                <w:lang w:eastAsia="en-US"/>
              </w:rPr>
            </w:pPr>
            <w:r>
              <w:rPr>
                <w:rStyle w:val="213pt"/>
                <w:lang w:eastAsia="en-US"/>
              </w:rPr>
              <w:t xml:space="preserve">Проведение пропагандистских мероприятий: игровых программ, </w:t>
            </w:r>
            <w:proofErr w:type="spellStart"/>
            <w:r>
              <w:rPr>
                <w:rStyle w:val="213pt"/>
                <w:lang w:eastAsia="en-US"/>
              </w:rPr>
              <w:t>квестов</w:t>
            </w:r>
            <w:proofErr w:type="spellEnd"/>
            <w:r>
              <w:rPr>
                <w:rStyle w:val="213pt"/>
                <w:lang w:eastAsia="en-US"/>
              </w:rPr>
              <w:t>, информационных часов, викторин и др.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3" w:rsidRPr="00D81E13" w:rsidRDefault="00D81E13">
            <w:pPr>
              <w:tabs>
                <w:tab w:val="left" w:pos="7088"/>
              </w:tabs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</w:t>
            </w:r>
          </w:p>
        </w:tc>
      </w:tr>
      <w:tr w:rsidR="00D81E13" w:rsidTr="00D81E1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3" w:rsidRDefault="00D81E13">
            <w:pPr>
              <w:tabs>
                <w:tab w:val="left" w:pos="7088"/>
              </w:tabs>
              <w:rPr>
                <w:sz w:val="30"/>
                <w:szCs w:val="30"/>
                <w:lang w:eastAsia="en-US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3" w:rsidRDefault="00D81E13">
            <w:pPr>
              <w:tabs>
                <w:tab w:val="left" w:pos="7088"/>
              </w:tabs>
              <w:rPr>
                <w:sz w:val="30"/>
                <w:szCs w:val="30"/>
                <w:lang w:eastAsia="en-US"/>
              </w:rPr>
            </w:pPr>
            <w:r>
              <w:rPr>
                <w:rStyle w:val="213pt"/>
                <w:lang w:eastAsia="en-US"/>
              </w:rPr>
              <w:t>Проведение тематических концертов, театрализованных представлений, выставок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3" w:rsidRPr="00D81E13" w:rsidRDefault="00D81E13">
            <w:pPr>
              <w:tabs>
                <w:tab w:val="left" w:pos="7088"/>
              </w:tabs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</w:tr>
      <w:tr w:rsidR="00D81E13" w:rsidTr="00D81E1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3" w:rsidRDefault="00D81E13">
            <w:pPr>
              <w:tabs>
                <w:tab w:val="left" w:pos="7088"/>
              </w:tabs>
              <w:rPr>
                <w:sz w:val="30"/>
                <w:szCs w:val="30"/>
                <w:lang w:eastAsia="en-US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3" w:rsidRDefault="00D81E13">
            <w:pPr>
              <w:tabs>
                <w:tab w:val="left" w:pos="7088"/>
              </w:tabs>
              <w:rPr>
                <w:sz w:val="30"/>
                <w:szCs w:val="30"/>
                <w:lang w:eastAsia="en-US"/>
              </w:rPr>
            </w:pPr>
            <w:r>
              <w:rPr>
                <w:rStyle w:val="213pt"/>
                <w:lang w:eastAsia="en-US"/>
              </w:rPr>
              <w:t>Трансляция видеороликов, направленных на обеспечение безопасности жизнедеятельности на светодиодных экранах, монитора, а также перед киносеансами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3" w:rsidRDefault="00D81E13">
            <w:pPr>
              <w:tabs>
                <w:tab w:val="left" w:pos="7088"/>
              </w:tabs>
              <w:rPr>
                <w:sz w:val="30"/>
                <w:szCs w:val="30"/>
                <w:lang w:val="en-US" w:eastAsia="en-US"/>
              </w:rPr>
            </w:pPr>
            <w:r>
              <w:rPr>
                <w:sz w:val="30"/>
                <w:szCs w:val="30"/>
                <w:lang w:val="en-US" w:eastAsia="en-US"/>
              </w:rPr>
              <w:t>-</w:t>
            </w:r>
          </w:p>
        </w:tc>
      </w:tr>
      <w:tr w:rsidR="00D81E13" w:rsidTr="00D81E1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3" w:rsidRDefault="00D81E13">
            <w:pPr>
              <w:tabs>
                <w:tab w:val="left" w:pos="7088"/>
              </w:tabs>
              <w:rPr>
                <w:sz w:val="30"/>
                <w:szCs w:val="30"/>
                <w:lang w:eastAsia="en-US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3" w:rsidRDefault="00D81E13">
            <w:pPr>
              <w:tabs>
                <w:tab w:val="left" w:pos="7088"/>
              </w:tabs>
              <w:rPr>
                <w:sz w:val="30"/>
                <w:szCs w:val="30"/>
                <w:lang w:eastAsia="en-US"/>
              </w:rPr>
            </w:pPr>
            <w:r>
              <w:rPr>
                <w:rStyle w:val="213pt"/>
                <w:lang w:eastAsia="en-US"/>
              </w:rPr>
              <w:t>Обновление наглядно-изобразительной продукции на информационных стендах организаций и учреждений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3" w:rsidRDefault="00D81E13">
            <w:pPr>
              <w:tabs>
                <w:tab w:val="left" w:pos="7088"/>
              </w:tabs>
              <w:rPr>
                <w:sz w:val="30"/>
                <w:szCs w:val="30"/>
                <w:lang w:val="en-US" w:eastAsia="en-US"/>
              </w:rPr>
            </w:pPr>
            <w:r>
              <w:rPr>
                <w:sz w:val="30"/>
                <w:szCs w:val="30"/>
                <w:lang w:val="en-US" w:eastAsia="en-US"/>
              </w:rPr>
              <w:t>4</w:t>
            </w:r>
          </w:p>
        </w:tc>
      </w:tr>
      <w:tr w:rsidR="00D81E13" w:rsidTr="00D81E1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3" w:rsidRDefault="00D81E13">
            <w:pPr>
              <w:tabs>
                <w:tab w:val="left" w:pos="7088"/>
              </w:tabs>
              <w:rPr>
                <w:sz w:val="30"/>
                <w:szCs w:val="30"/>
                <w:lang w:eastAsia="en-US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3" w:rsidRDefault="00D81E13">
            <w:pPr>
              <w:tabs>
                <w:tab w:val="left" w:pos="7088"/>
              </w:tabs>
              <w:rPr>
                <w:sz w:val="30"/>
                <w:szCs w:val="30"/>
                <w:lang w:eastAsia="en-US"/>
              </w:rPr>
            </w:pPr>
            <w:r>
              <w:rPr>
                <w:rStyle w:val="213pt"/>
                <w:lang w:eastAsia="en-US"/>
              </w:rPr>
              <w:t>Проведение выступлений в трудовых коллективах (с привлечением сотрудников отделов МЧС, внутренних дел, газовых служб, электросетей и др.)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13" w:rsidRPr="00D81E13" w:rsidRDefault="00D81E13">
            <w:pPr>
              <w:tabs>
                <w:tab w:val="left" w:pos="7088"/>
              </w:tabs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</w:p>
        </w:tc>
      </w:tr>
    </w:tbl>
    <w:p w:rsidR="00D81E13" w:rsidRDefault="00D81E13" w:rsidP="00D81E13">
      <w:pPr>
        <w:tabs>
          <w:tab w:val="left" w:pos="7088"/>
        </w:tabs>
        <w:rPr>
          <w:sz w:val="30"/>
          <w:szCs w:val="30"/>
        </w:rPr>
      </w:pPr>
    </w:p>
    <w:p w:rsidR="00D81E13" w:rsidRDefault="00D81E13" w:rsidP="00D81E13">
      <w:pPr>
        <w:tabs>
          <w:tab w:val="left" w:pos="7088"/>
        </w:tabs>
        <w:rPr>
          <w:sz w:val="30"/>
          <w:szCs w:val="30"/>
        </w:rPr>
      </w:pPr>
    </w:p>
    <w:p w:rsidR="00A471FB" w:rsidRDefault="00A471FB">
      <w:pPr>
        <w:spacing w:after="160" w:line="259" w:lineRule="auto"/>
        <w:rPr>
          <w:sz w:val="30"/>
          <w:szCs w:val="30"/>
        </w:rPr>
      </w:pPr>
    </w:p>
    <w:sectPr w:rsidR="00A4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D7E"/>
    <w:multiLevelType w:val="hybridMultilevel"/>
    <w:tmpl w:val="8FA06DB6"/>
    <w:lvl w:ilvl="0" w:tplc="0419000F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AB"/>
    <w:rsid w:val="00054B76"/>
    <w:rsid w:val="00153267"/>
    <w:rsid w:val="002451EB"/>
    <w:rsid w:val="002661CA"/>
    <w:rsid w:val="002F1762"/>
    <w:rsid w:val="00383D79"/>
    <w:rsid w:val="00436BC3"/>
    <w:rsid w:val="00483E4B"/>
    <w:rsid w:val="00565F8A"/>
    <w:rsid w:val="005F7CC3"/>
    <w:rsid w:val="00642D97"/>
    <w:rsid w:val="006523EB"/>
    <w:rsid w:val="00717393"/>
    <w:rsid w:val="007E2F87"/>
    <w:rsid w:val="00840826"/>
    <w:rsid w:val="00884225"/>
    <w:rsid w:val="009665E3"/>
    <w:rsid w:val="009C54BB"/>
    <w:rsid w:val="00A471FB"/>
    <w:rsid w:val="00A77CD6"/>
    <w:rsid w:val="00B43DD3"/>
    <w:rsid w:val="00BD6B3D"/>
    <w:rsid w:val="00C55D33"/>
    <w:rsid w:val="00D117AB"/>
    <w:rsid w:val="00D6377A"/>
    <w:rsid w:val="00D81E13"/>
    <w:rsid w:val="00E805E7"/>
    <w:rsid w:val="00EB35B5"/>
    <w:rsid w:val="00F8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30E4"/>
  <w15:chartTrackingRefBased/>
  <w15:docId w15:val="{FEA6C000-D46C-403C-A18F-A6431C06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225"/>
    <w:pPr>
      <w:spacing w:after="0" w:line="240" w:lineRule="auto"/>
    </w:pPr>
    <w:rPr>
      <w:rFonts w:eastAsia="Times New Roman" w:cs="Times New Roman"/>
      <w:color w:val="000000"/>
      <w:sz w:val="14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76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">
    <w:name w:val="Основной текст (2)_"/>
    <w:basedOn w:val="a0"/>
    <w:rsid w:val="005F7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F7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A47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A47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2021-08-18T07:43:00Z</cp:lastPrinted>
  <dcterms:created xsi:type="dcterms:W3CDTF">2021-08-18T07:40:00Z</dcterms:created>
  <dcterms:modified xsi:type="dcterms:W3CDTF">2021-08-18T07:50:00Z</dcterms:modified>
</cp:coreProperties>
</file>