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4F" w:rsidRPr="00433090" w:rsidRDefault="00D5524F" w:rsidP="00D552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55870"/>
      <w:bookmarkStart w:id="1" w:name="_GoBack"/>
      <w:bookmarkEnd w:id="1"/>
      <w:r w:rsidRPr="00433090">
        <w:rPr>
          <w:rFonts w:ascii="Times New Roman" w:hAnsi="Times New Roman" w:cs="Times New Roman"/>
          <w:sz w:val="24"/>
          <w:szCs w:val="24"/>
        </w:rPr>
        <w:t>ГУ «Витебский областной центр гигиены, эпидемиологии и общественного здоровья»</w:t>
      </w:r>
    </w:p>
    <w:bookmarkEnd w:id="0"/>
    <w:p w:rsidR="00D5524F" w:rsidRDefault="00D5524F" w:rsidP="00D552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3090">
        <w:rPr>
          <w:rFonts w:ascii="Times New Roman" w:hAnsi="Times New Roman" w:cs="Times New Roman"/>
          <w:b/>
          <w:sz w:val="40"/>
          <w:szCs w:val="40"/>
        </w:rPr>
        <w:t>Психология здоровья: от</w:t>
      </w:r>
      <w:proofErr w:type="gramStart"/>
      <w:r w:rsidRPr="00433090">
        <w:rPr>
          <w:rFonts w:ascii="Times New Roman" w:hAnsi="Times New Roman" w:cs="Times New Roman"/>
          <w:b/>
          <w:sz w:val="40"/>
          <w:szCs w:val="40"/>
        </w:rPr>
        <w:t xml:space="preserve"> А</w:t>
      </w:r>
      <w:proofErr w:type="gramEnd"/>
      <w:r w:rsidRPr="00433090">
        <w:rPr>
          <w:rFonts w:ascii="Times New Roman" w:hAnsi="Times New Roman" w:cs="Times New Roman"/>
          <w:b/>
          <w:sz w:val="40"/>
          <w:szCs w:val="40"/>
        </w:rPr>
        <w:t xml:space="preserve"> до Я</w:t>
      </w:r>
    </w:p>
    <w:p w:rsidR="00D5524F" w:rsidRPr="00433090" w:rsidRDefault="00D5524F" w:rsidP="00D552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А </w:t>
      </w:r>
      <w:r w:rsidRPr="003F78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06896">
        <w:rPr>
          <w:rFonts w:ascii="Times New Roman" w:hAnsi="Times New Roman" w:cs="Times New Roman"/>
          <w:sz w:val="28"/>
          <w:szCs w:val="28"/>
        </w:rPr>
        <w:t>Активная жизненная позиция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Биоритмы и баланс</w:t>
      </w:r>
    </w:p>
    <w:p w:rsidR="00D5524F" w:rsidRPr="00CE0785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7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785">
        <w:rPr>
          <w:rFonts w:ascii="Times New Roman" w:hAnsi="Times New Roman" w:cs="Times New Roman"/>
          <w:sz w:val="28"/>
          <w:szCs w:val="28"/>
        </w:rPr>
        <w:t xml:space="preserve"> – Время как ресурс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53">
        <w:rPr>
          <w:rFonts w:ascii="Times New Roman" w:hAnsi="Times New Roman" w:cs="Times New Roman"/>
          <w:sz w:val="28"/>
          <w:szCs w:val="28"/>
        </w:rPr>
        <w:t xml:space="preserve">Г –  </w:t>
      </w:r>
      <w:r>
        <w:rPr>
          <w:rFonts w:ascii="Times New Roman" w:hAnsi="Times New Roman" w:cs="Times New Roman"/>
          <w:sz w:val="28"/>
          <w:szCs w:val="28"/>
        </w:rPr>
        <w:t>Главное начать – десять ступенек к здоровой жизни</w:t>
      </w:r>
    </w:p>
    <w:p w:rsidR="00D5524F" w:rsidRPr="004F3353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53">
        <w:rPr>
          <w:rFonts w:ascii="Times New Roman" w:hAnsi="Times New Roman" w:cs="Times New Roman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z w:val="28"/>
          <w:szCs w:val="28"/>
        </w:rPr>
        <w:t>Доктор Смех</w:t>
      </w:r>
    </w:p>
    <w:p w:rsidR="00D5524F" w:rsidRPr="00F13AA5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AA5">
        <w:rPr>
          <w:rFonts w:ascii="Times New Roman" w:hAnsi="Times New Roman" w:cs="Times New Roman"/>
          <w:sz w:val="28"/>
          <w:szCs w:val="28"/>
        </w:rPr>
        <w:t xml:space="preserve">Е – </w:t>
      </w:r>
      <w:r>
        <w:rPr>
          <w:rFonts w:ascii="Times New Roman" w:hAnsi="Times New Roman" w:cs="Times New Roman"/>
          <w:sz w:val="28"/>
          <w:szCs w:val="28"/>
        </w:rPr>
        <w:t>Ежедневная трезвость: пить или жить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Живите настоящим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8B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18B7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Запоминаем быстро и качественно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B7">
        <w:rPr>
          <w:rFonts w:ascii="Times New Roman" w:hAnsi="Times New Roman" w:cs="Times New Roman"/>
          <w:sz w:val="28"/>
          <w:szCs w:val="28"/>
        </w:rPr>
        <w:t>И –</w:t>
      </w:r>
      <w:r>
        <w:rPr>
          <w:rFonts w:ascii="Times New Roman" w:hAnsi="Times New Roman" w:cs="Times New Roman"/>
          <w:sz w:val="28"/>
          <w:szCs w:val="28"/>
        </w:rPr>
        <w:t xml:space="preserve"> Искусство преодоления стресса</w:t>
      </w:r>
    </w:p>
    <w:p w:rsidR="00D5524F" w:rsidRPr="007418B7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F78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Курению скажем твердое  «Нет!»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Лекарство от тревоги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Мечты и цели – начало исцеления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Наше здоровье в наших руках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Основы здорового общения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Присмотрись к жизни: наблюдай и сравнивай</w:t>
      </w:r>
    </w:p>
    <w:p w:rsidR="00D5524F" w:rsidRPr="00193395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93395">
        <w:rPr>
          <w:rFonts w:ascii="Times New Roman" w:hAnsi="Times New Roman" w:cs="Times New Roman"/>
          <w:sz w:val="28"/>
          <w:szCs w:val="28"/>
        </w:rPr>
        <w:t>Разряжаем обстановку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Стрессоустойчивость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Творчество: играем, развиваемся, обучаемся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Установки и самоутверждения 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 – Факторы внешней среды 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Характер и привычки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8D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Ценности и здоровый образ жизни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95">
        <w:rPr>
          <w:rFonts w:ascii="Times New Roman" w:hAnsi="Times New Roman" w:cs="Times New Roman"/>
          <w:sz w:val="28"/>
          <w:szCs w:val="28"/>
        </w:rPr>
        <w:t>Ч – Чувство беспокойства и страха преодолеваем легко</w:t>
      </w:r>
    </w:p>
    <w:p w:rsidR="00D5524F" w:rsidRPr="00193395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39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93395">
        <w:rPr>
          <w:rFonts w:ascii="Times New Roman" w:hAnsi="Times New Roman" w:cs="Times New Roman"/>
          <w:sz w:val="28"/>
          <w:szCs w:val="28"/>
        </w:rPr>
        <w:t xml:space="preserve"> – Шумная компания или одиночество: что выбрать?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</w:t>
      </w:r>
      <w:r w:rsidRPr="003F78D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 и здоровье</w:t>
      </w:r>
    </w:p>
    <w:p w:rsidR="00D5524F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Юмор и улыбка – основа жизни</w:t>
      </w:r>
    </w:p>
    <w:p w:rsidR="00D5524F" w:rsidRPr="009C1825" w:rsidRDefault="00D5524F" w:rsidP="00D552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25">
        <w:rPr>
          <w:rFonts w:ascii="Times New Roman" w:hAnsi="Times New Roman" w:cs="Times New Roman"/>
          <w:sz w:val="28"/>
          <w:szCs w:val="28"/>
        </w:rPr>
        <w:t>Я –  Я – за здоровый образ жизни!</w:t>
      </w:r>
    </w:p>
    <w:p w:rsidR="00D5524F" w:rsidRDefault="00D5524F" w:rsidP="00D5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24F" w:rsidRDefault="00D5524F" w:rsidP="00D5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24F" w:rsidRDefault="00D5524F" w:rsidP="00D5524F">
      <w:pPr>
        <w:jc w:val="both"/>
        <w:rPr>
          <w:b/>
        </w:rPr>
      </w:pPr>
    </w:p>
    <w:p w:rsidR="00D5524F" w:rsidRDefault="00D5524F" w:rsidP="00D5524F">
      <w:pPr>
        <w:jc w:val="both"/>
        <w:rPr>
          <w:b/>
        </w:rPr>
      </w:pPr>
    </w:p>
    <w:p w:rsidR="00D5524F" w:rsidRDefault="00D5524F" w:rsidP="00D5524F">
      <w:pPr>
        <w:jc w:val="both"/>
        <w:rPr>
          <w:b/>
        </w:rPr>
      </w:pPr>
    </w:p>
    <w:p w:rsidR="00D5524F" w:rsidRDefault="00D5524F" w:rsidP="00D5524F">
      <w:pPr>
        <w:jc w:val="center"/>
        <w:rPr>
          <w:b/>
        </w:rPr>
      </w:pPr>
    </w:p>
    <w:p w:rsidR="00D5524F" w:rsidRDefault="00D5524F" w:rsidP="00D5524F">
      <w:pPr>
        <w:jc w:val="center"/>
        <w:rPr>
          <w:b/>
        </w:rPr>
      </w:pPr>
    </w:p>
    <w:p w:rsidR="00D5524F" w:rsidRPr="00D20625" w:rsidRDefault="00D5524F" w:rsidP="00D5524F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625">
        <w:rPr>
          <w:rFonts w:ascii="Times New Roman" w:hAnsi="Times New Roman" w:cs="Times New Roman"/>
          <w:b/>
          <w:sz w:val="44"/>
          <w:szCs w:val="44"/>
        </w:rPr>
        <w:lastRenderedPageBreak/>
        <w:t>Курению скажем твердое «Нет»!</w:t>
      </w:r>
    </w:p>
    <w:p w:rsidR="00D5524F" w:rsidRDefault="00D5524F" w:rsidP="00D5524F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FFFAFC1" wp14:editId="4F064FE3">
            <wp:extent cx="4348756" cy="2238375"/>
            <wp:effectExtent l="0" t="0" r="0" b="0"/>
            <wp:docPr id="18" name="Рисунок 18" descr="C:\Users\user\Desktop\Картинки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images (1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90" cy="22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4F" w:rsidRPr="00660DC2" w:rsidRDefault="00D5524F" w:rsidP="00D552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DC2">
        <w:rPr>
          <w:rFonts w:ascii="Times New Roman" w:eastAsia="Calibri" w:hAnsi="Times New Roman" w:cs="Times New Roman"/>
          <w:sz w:val="28"/>
          <w:szCs w:val="28"/>
        </w:rPr>
        <w:t xml:space="preserve">По данным Всемирной Организации Здравоохранения, ежегодно от курения преждевременно умирает свыше 5 миллионов человек в мире. Каждые 13 секунд умирает человек от заболевания, связанного с курением. Подсчитано, что население земного шара за год выкуривает 12 биллионов папирос и сигарет! Истинно астрономические цифры. </w:t>
      </w:r>
      <w:r w:rsidRPr="00660DC2">
        <w:rPr>
          <w:rFonts w:ascii="Times New Roman" w:hAnsi="Times New Roman" w:cs="Times New Roman"/>
          <w:sz w:val="28"/>
          <w:szCs w:val="28"/>
        </w:rPr>
        <w:t>К</w:t>
      </w:r>
      <w:r w:rsidRPr="00660DC2">
        <w:rPr>
          <w:rFonts w:ascii="Times New Roman" w:eastAsia="Calibri" w:hAnsi="Times New Roman" w:cs="Times New Roman"/>
          <w:sz w:val="28"/>
          <w:szCs w:val="28"/>
        </w:rPr>
        <w:t xml:space="preserve">аждый </w:t>
      </w:r>
      <w:r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660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Земле </w:t>
      </w:r>
      <w:r w:rsidRPr="00660DC2">
        <w:rPr>
          <w:rFonts w:ascii="Times New Roman" w:eastAsia="Calibri" w:hAnsi="Times New Roman" w:cs="Times New Roman"/>
          <w:sz w:val="28"/>
          <w:szCs w:val="28"/>
        </w:rPr>
        <w:t>в</w:t>
      </w:r>
      <w:r w:rsidRPr="00660DC2">
        <w:rPr>
          <w:rFonts w:ascii="Times New Roman" w:hAnsi="Times New Roman" w:cs="Times New Roman"/>
          <w:sz w:val="28"/>
          <w:szCs w:val="28"/>
        </w:rPr>
        <w:t xml:space="preserve">ыкуривает за год 1,55 кг табака, даже если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660DC2">
        <w:rPr>
          <w:rFonts w:ascii="Times New Roman" w:hAnsi="Times New Roman" w:cs="Times New Roman"/>
          <w:sz w:val="28"/>
          <w:szCs w:val="28"/>
        </w:rPr>
        <w:t>не курит.</w:t>
      </w:r>
      <w:r w:rsidRPr="00DA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DC2">
        <w:rPr>
          <w:rFonts w:ascii="Times New Roman" w:eastAsia="Calibri" w:hAnsi="Times New Roman" w:cs="Times New Roman"/>
          <w:sz w:val="28"/>
          <w:szCs w:val="28"/>
        </w:rPr>
        <w:t>Общая масса окурков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– </w:t>
      </w:r>
      <w:r w:rsidRPr="00660DC2">
        <w:rPr>
          <w:rFonts w:ascii="Times New Roman" w:eastAsia="Calibri" w:hAnsi="Times New Roman" w:cs="Times New Roman"/>
          <w:sz w:val="28"/>
          <w:szCs w:val="28"/>
        </w:rPr>
        <w:t>2 520 000 тонн.</w:t>
      </w:r>
    </w:p>
    <w:p w:rsidR="00D5524F" w:rsidRPr="00C25D1B" w:rsidRDefault="00D5524F" w:rsidP="00D55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EB">
        <w:rPr>
          <w:rFonts w:ascii="Times New Roman" w:hAnsi="Times New Roman" w:cs="Times New Roman"/>
          <w:sz w:val="28"/>
          <w:szCs w:val="28"/>
        </w:rPr>
        <w:t>Как правило, приобщение к вредной привычке происходит не сразу.</w:t>
      </w:r>
      <w:r w:rsidRPr="00E87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5D1B">
        <w:rPr>
          <w:rFonts w:ascii="Times New Roman" w:hAnsi="Times New Roman" w:cs="Times New Roman"/>
          <w:sz w:val="28"/>
          <w:szCs w:val="28"/>
        </w:rPr>
        <w:t>Различают пять стадий формирования никотиновой зависимости:</w:t>
      </w:r>
    </w:p>
    <w:p w:rsidR="00D5524F" w:rsidRDefault="00D5524F" w:rsidP="00D5524F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D62">
        <w:rPr>
          <w:rFonts w:ascii="Times New Roman" w:hAnsi="Times New Roman" w:cs="Times New Roman"/>
          <w:sz w:val="28"/>
          <w:szCs w:val="28"/>
        </w:rPr>
        <w:t>Первое употребление сигареты (во дворе, дискотеке или школе). Иногда может ограничит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0D62">
        <w:rPr>
          <w:rFonts w:ascii="Times New Roman" w:hAnsi="Times New Roman" w:cs="Times New Roman"/>
          <w:sz w:val="28"/>
          <w:szCs w:val="28"/>
        </w:rPr>
        <w:t>ся одной попыткой.</w:t>
      </w:r>
    </w:p>
    <w:p w:rsidR="00D5524F" w:rsidRDefault="00D5524F" w:rsidP="00D5524F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зависимость, когда курение происходит в знакомой компании. При этом человек может и не испытывать желания курить вне компании.</w:t>
      </w:r>
    </w:p>
    <w:p w:rsidR="00D5524F" w:rsidRDefault="00D5524F" w:rsidP="00D5524F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зависимость, т.е. потребность вновь выкурить сигарету. </w:t>
      </w:r>
    </w:p>
    <w:p w:rsidR="00D5524F" w:rsidRDefault="00D5524F" w:rsidP="00D5524F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курение, не менее одной пачки в день, которое приводит к нарушениям здоровья.</w:t>
      </w:r>
    </w:p>
    <w:p w:rsidR="00D5524F" w:rsidRDefault="00D5524F" w:rsidP="00D5524F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зависимость, когда химические компоненты, входящие в состав сигарет, включаются в обмен веществ в организме. Происходит снижение чувствительности к никотину, и потребность                к курению возрастает до двух или трех пачек сигарет в день. Наступают необратимые последствия вплоть до тяжелых заболеваний легких и других органов.</w:t>
      </w:r>
    </w:p>
    <w:p w:rsidR="00D5524F" w:rsidRPr="0061578A" w:rsidRDefault="00D5524F" w:rsidP="00D5524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определить есть ли зависимость от курения, можно пройти следующий </w:t>
      </w:r>
      <w:r w:rsidRPr="00E877EB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E87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Фагерстрема</w:t>
      </w:r>
      <w:proofErr w:type="spellEnd"/>
      <w:r w:rsidRPr="00E87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вопросов: чем выше балл, тем сильнее будет проявляться зависимость.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вопросы и суммируйте указанное в скобках количество баллов.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Как скоро вы тянетесь за сигаретой, после того как проснетесь?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5 минут 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6 – 30 минут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 Ч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31 – 60 минут (1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 Бо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</w:t>
      </w:r>
      <w:proofErr w:type="gramStart"/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через 60 минут (0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Тяжело ли вам воздержаться от курения в тех местах, где оно запрещено?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1. Да (1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 Нет (0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 какой сигареты вам было бы тяжелее всего воздержаться?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 От утренней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сигареты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 От последующ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сигарет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Сколько сигарет в день вы выкуриваете?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1. До 10 (0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 От 11 до 20 (1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3. От 21 до 30 (2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4. Более 30 (3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4D732A" w:rsidRDefault="00D5524F" w:rsidP="00D5524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 курите чаще в первые часы после пробуждения, чем </w:t>
      </w:r>
    </w:p>
    <w:p w:rsidR="00D5524F" w:rsidRPr="004D732A" w:rsidRDefault="00D5524F" w:rsidP="00D552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остальной части дня?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1. Утром (1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2. На протяжении дня (2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Курите ли вы во время болезни, когда должны придерживаться постельного режима?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1. Да (1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2. Нет (0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1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Интерпретация результатов теста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сумма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10. Степень зависимости:</w:t>
      </w:r>
    </w:p>
    <w:p w:rsidR="00D5524F" w:rsidRPr="0061578A" w:rsidRDefault="00D5524F" w:rsidP="00D552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0-2 балла: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</w:t>
      </w:r>
      <w:proofErr w:type="gramStart"/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524F" w:rsidRPr="0061578A" w:rsidRDefault="00D5524F" w:rsidP="00D552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балла: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524F" w:rsidRPr="0061578A" w:rsidRDefault="00D5524F" w:rsidP="00D552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баллов: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524F" w:rsidRPr="0061578A" w:rsidRDefault="00D5524F" w:rsidP="00D552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баллов: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524F" w:rsidRPr="0061578A" w:rsidRDefault="00D5524F" w:rsidP="00D552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8-10 баллов: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</w:t>
      </w:r>
      <w:proofErr w:type="gramStart"/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5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0 до 3 баллов.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решении прекратить курение основное внимание должно быть уделено психологическим факторам.</w:t>
      </w:r>
    </w:p>
    <w:p w:rsidR="00D5524F" w:rsidRPr="0061578A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4-5 баллов.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Желательно использование препаратов замещения никотина.</w:t>
      </w:r>
    </w:p>
    <w:p w:rsidR="00D5524F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6-10 баллов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Резкий отказ от курения может вызвать неприятные ощущения в организме. Справиться с ними помогут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615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замещения никотина. </w:t>
      </w:r>
    </w:p>
    <w:p w:rsidR="00D5524F" w:rsidRPr="00C25D1B" w:rsidRDefault="00D5524F" w:rsidP="00D55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несколько советов, как бросить курить: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25D1B">
        <w:rPr>
          <w:rFonts w:ascii="Times New Roman" w:hAnsi="Times New Roman" w:cs="Times New Roman"/>
          <w:sz w:val="28"/>
          <w:szCs w:val="28"/>
        </w:rPr>
        <w:t>Вообще не начинать курить</w:t>
      </w:r>
      <w:r w:rsidRPr="00C25D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25D1B">
        <w:rPr>
          <w:rFonts w:ascii="Times New Roman" w:eastAsia="Calibri" w:hAnsi="Times New Roman" w:cs="Times New Roman"/>
          <w:sz w:val="28"/>
          <w:szCs w:val="28"/>
        </w:rPr>
        <w:t>Назначить день отказа от сигарет.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25D1B">
        <w:rPr>
          <w:rFonts w:ascii="Times New Roman" w:eastAsia="Calibri" w:hAnsi="Times New Roman" w:cs="Times New Roman"/>
          <w:sz w:val="28"/>
          <w:szCs w:val="28"/>
        </w:rPr>
        <w:t>Избавиться от всех сигарет, зажигалок.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25D1B">
        <w:rPr>
          <w:rFonts w:ascii="Times New Roman" w:eastAsia="Calibri" w:hAnsi="Times New Roman" w:cs="Times New Roman"/>
          <w:sz w:val="28"/>
          <w:szCs w:val="28"/>
        </w:rPr>
        <w:t xml:space="preserve">Рассказать своим родным, близким, друзьям, что решили бросить курить, попросить их о поддержке. 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C25D1B">
        <w:rPr>
          <w:rFonts w:ascii="Times New Roman" w:eastAsia="Calibri" w:hAnsi="Times New Roman" w:cs="Times New Roman"/>
          <w:sz w:val="28"/>
          <w:szCs w:val="28"/>
        </w:rPr>
        <w:t>твлекаться от позывов покурить (заняться чем-нибудь, хотя бы положить в рот леденец).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25D1B">
        <w:rPr>
          <w:rFonts w:ascii="Times New Roman" w:eastAsia="Calibri" w:hAnsi="Times New Roman" w:cs="Times New Roman"/>
          <w:sz w:val="28"/>
          <w:szCs w:val="28"/>
        </w:rPr>
        <w:t>Расслабиться, чтобы уменьшить стресс, принять горячую ванну, заняться гимнастикой, почитать книгу.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25D1B">
        <w:rPr>
          <w:rFonts w:ascii="Times New Roman" w:eastAsia="Calibri" w:hAnsi="Times New Roman" w:cs="Times New Roman"/>
          <w:sz w:val="28"/>
          <w:szCs w:val="28"/>
        </w:rPr>
        <w:t>Пить больше соков и воды.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25D1B">
        <w:rPr>
          <w:rFonts w:ascii="Times New Roman" w:eastAsia="Calibri" w:hAnsi="Times New Roman" w:cs="Times New Roman"/>
          <w:sz w:val="28"/>
          <w:szCs w:val="28"/>
        </w:rPr>
        <w:t>Сосчитать, сколько денег удалось сэкономить, отказавшись от сигарет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</w:t>
      </w:r>
      <w:r w:rsidRPr="00C25D1B">
        <w:rPr>
          <w:rFonts w:ascii="Times New Roman" w:eastAsia="Calibri" w:hAnsi="Times New Roman" w:cs="Times New Roman"/>
          <w:sz w:val="28"/>
          <w:szCs w:val="28"/>
        </w:rPr>
        <w:t>упить себе подарок на эти деньги.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25D1B">
        <w:rPr>
          <w:rFonts w:ascii="Times New Roman" w:eastAsia="Calibri" w:hAnsi="Times New Roman" w:cs="Times New Roman"/>
          <w:sz w:val="28"/>
          <w:szCs w:val="28"/>
        </w:rPr>
        <w:t>Помо</w:t>
      </w:r>
      <w:r>
        <w:rPr>
          <w:rFonts w:ascii="Times New Roman" w:eastAsia="Calibri" w:hAnsi="Times New Roman" w:cs="Times New Roman"/>
          <w:sz w:val="28"/>
          <w:szCs w:val="28"/>
        </w:rPr>
        <w:t>чь</w:t>
      </w:r>
      <w:r w:rsidRPr="00C25D1B">
        <w:rPr>
          <w:rFonts w:ascii="Times New Roman" w:eastAsia="Calibri" w:hAnsi="Times New Roman" w:cs="Times New Roman"/>
          <w:sz w:val="28"/>
          <w:szCs w:val="28"/>
        </w:rPr>
        <w:t xml:space="preserve"> другому человеку бросить курить.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25D1B">
        <w:rPr>
          <w:rFonts w:ascii="Times New Roman" w:eastAsia="Calibri" w:hAnsi="Times New Roman" w:cs="Times New Roman"/>
          <w:sz w:val="28"/>
          <w:szCs w:val="28"/>
        </w:rPr>
        <w:t xml:space="preserve">Не дать себе пойти на поводу компании, в которой курить престижно. </w:t>
      </w:r>
    </w:p>
    <w:p w:rsidR="00D5524F" w:rsidRPr="00C25D1B" w:rsidRDefault="00D5524F" w:rsidP="00D5524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D1B">
        <w:rPr>
          <w:rFonts w:ascii="Times New Roman" w:eastAsia="Calibri" w:hAnsi="Times New Roman" w:cs="Times New Roman"/>
          <w:sz w:val="28"/>
          <w:szCs w:val="28"/>
        </w:rPr>
        <w:t>Зан</w:t>
      </w:r>
      <w:r>
        <w:rPr>
          <w:rFonts w:ascii="Times New Roman" w:eastAsia="Calibri" w:hAnsi="Times New Roman" w:cs="Times New Roman"/>
          <w:sz w:val="28"/>
          <w:szCs w:val="28"/>
        </w:rPr>
        <w:t>яться</w:t>
      </w:r>
      <w:r w:rsidRPr="00C25D1B">
        <w:rPr>
          <w:rFonts w:ascii="Times New Roman" w:eastAsia="Calibri" w:hAnsi="Times New Roman" w:cs="Times New Roman"/>
          <w:sz w:val="28"/>
          <w:szCs w:val="28"/>
        </w:rPr>
        <w:t xml:space="preserve"> спортом и быть здоровым!</w:t>
      </w: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shd w:val="clear" w:color="auto" w:fill="FFFFFF"/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5524F" w:rsidRPr="007B6242" w:rsidRDefault="00D5524F" w:rsidP="00D5524F">
      <w:pPr>
        <w:shd w:val="clear" w:color="auto" w:fill="FFFFFF"/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B624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Лекарство от тревоги</w:t>
      </w:r>
    </w:p>
    <w:p w:rsidR="00D5524F" w:rsidRDefault="00D5524F" w:rsidP="00D5524F">
      <w:pPr>
        <w:shd w:val="clear" w:color="auto" w:fill="FFFFFF"/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03389F6" wp14:editId="14407BAF">
            <wp:extent cx="4400550" cy="2928366"/>
            <wp:effectExtent l="0" t="0" r="0" b="5715"/>
            <wp:docPr id="4" name="Рисунок 4" descr="C:\Users\user\Desktop\Картинки\t_650.650.img5d9ede1132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t_650.650.img5d9ede11325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602" cy="29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4F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Чаще всего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 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жное состояние н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связан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действительной угрозой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Многие страхи находятся только у нас в голове, когда мы 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опираемся на негативный опыт из прошлого или прогнозируем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реальное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будущее. В жизни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успешным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решительным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умным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все равно испытывать беспокойство. Список тревог и волнений можно перечислять бесконечно. Причины могут быть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самыми 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разными: негативный опыт детства, отсутствие жизненных целей, внутренняя неудовлетворённость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т.п.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справиться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ними, необходимо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начала просто принять то,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чего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бои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мся и в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стретиться с реальными страхами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Затем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разобраться, что вызывает тревогу.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начала задать себе несколько вопросов: «Что меня тревожит? Могу ли я это изменить? Что можно сделать, чтобы перестать беспокоиться?»</w:t>
      </w:r>
    </w:p>
    <w:p w:rsidR="00D5524F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несколько советов, которые помогут справиться с тревожным состоянием:</w:t>
      </w:r>
    </w:p>
    <w:p w:rsidR="00D5524F" w:rsidRPr="00B40DC8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Нарисуйте свое завтра.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того чтобы избавиться от тревоги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B4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будущем, надо 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детально представить. Так же, как архитектор делает свой проект будущего дома, можно нарисовать свой собственный жизненный сценарий.</w:t>
      </w:r>
    </w:p>
    <w:p w:rsidR="00D5524F" w:rsidRPr="00B62AE3" w:rsidRDefault="00D5524F" w:rsidP="00D55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Подумай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CF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саморазвитии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счастье,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внутри нас, а 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к нему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через 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есть, то, что можно усовершенствовать или исправить. </w:t>
      </w:r>
    </w:p>
    <w:p w:rsidR="00D5524F" w:rsidRPr="00181B4E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Найдите несколько важных дел. </w:t>
      </w:r>
      <w:r w:rsidRPr="00181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свою жизненную энергию мы растрачиваем по пустякам, а на значимые дела, которые требуют нашего внимания не остается времени.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 сейчас пришло время для самого важного в вашей жизни. Начните делать что-либо прямо сейчас.</w:t>
      </w:r>
    </w:p>
    <w:p w:rsidR="00D5524F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ведите дневник. </w:t>
      </w:r>
      <w:r w:rsidRPr="00C805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2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аписывай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произошли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тревогу или страх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тьте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на вопросы: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я реагирую,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именно так реагирую?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происходит самоанализ ситуаций.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хорошо подходит тем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общается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друзьями.</w:t>
      </w:r>
    </w:p>
    <w:p w:rsidR="00D5524F" w:rsidRPr="00C11648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Займитесь творчеством. </w:t>
      </w:r>
      <w:r w:rsidRPr="00AF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Начните рисовать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пальцами, ручкой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этому, тревога остается на бумаге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навредит организму.</w:t>
      </w:r>
      <w:r w:rsidRPr="00C11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лепить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глины, пластилина, мять бумагу, ткань.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24F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Говорите с друзьями. </w:t>
      </w:r>
      <w:r w:rsidRPr="00AF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Разговаривайте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тревожит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панику или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Проговаривая страхи и получая обратную связь, мы освобождаемся от негативных чувств. </w:t>
      </w:r>
    </w:p>
    <w:p w:rsidR="00D5524F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Вспомните про 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лучше общаться с хорошей книгой, чем сидеть и просматривать «страшилки» Интернета.</w:t>
      </w:r>
    </w:p>
    <w:p w:rsidR="00D5524F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Включите ф</w:t>
      </w:r>
      <w:r w:rsidRPr="00B6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изические нагрузки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свой распорядок дня.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Ходите пешком, делайте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зарядку,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саду.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прекрасные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внутреннее 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24F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 глубоко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медленно и глубоко дышать, и тогда почувствуете, как мозг насыщается кислородом. Кислород снабжает энергией каждую клеточку нашего организма и благодаря этому эмоции затихают.</w:t>
      </w:r>
    </w:p>
    <w:p w:rsidR="00D5524F" w:rsidRDefault="00D5524F" w:rsidP="00D55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Расслабляйтесь.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музыку, танцуйте, смотрите комедии.           В случае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эмоции зашкаливают, </w:t>
      </w:r>
      <w:r w:rsidRPr="00181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съешьте </w:t>
      </w:r>
      <w:r w:rsidRPr="00C116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сладкое.</w:t>
      </w:r>
    </w:p>
    <w:p w:rsidR="00D5524F" w:rsidRDefault="00D5524F" w:rsidP="00D55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ключении, хочется сказать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</w:t>
      </w:r>
      <w:r w:rsidRPr="00006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 гармония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сказал автор многих книг по психологии М. Литвак: «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Хочешь узнать своего главного врага? Посмотри в зеркало. Справься с ним </w:t>
      </w:r>
      <w:r w:rsidRPr="002C42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разбегутся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4F" w:rsidRDefault="00D5524F" w:rsidP="00D55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0D85">
        <w:rPr>
          <w:rFonts w:ascii="Times New Roman" w:hAnsi="Times New Roman" w:cs="Times New Roman"/>
          <w:b/>
          <w:sz w:val="40"/>
          <w:szCs w:val="40"/>
        </w:rPr>
        <w:t>Мечты и цели – начало исцеления</w:t>
      </w:r>
    </w:p>
    <w:p w:rsidR="00D5524F" w:rsidRDefault="00D5524F" w:rsidP="00D5524F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Pr="004C7965" w:rsidRDefault="00D5524F" w:rsidP="00D5524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8D5AFD6" wp14:editId="08C74E42">
            <wp:extent cx="4667916" cy="2286000"/>
            <wp:effectExtent l="0" t="0" r="0" b="0"/>
            <wp:docPr id="26" name="Рисунок 26" descr="C:\Users\user\Desktop\Картинки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тинки\images (1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916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4F" w:rsidRPr="008C722D" w:rsidRDefault="00D5524F" w:rsidP="00D5524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24F" w:rsidRDefault="00D5524F" w:rsidP="00D55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E2">
        <w:rPr>
          <w:rFonts w:ascii="Times New Roman" w:hAnsi="Times New Roman" w:cs="Times New Roman"/>
          <w:sz w:val="28"/>
          <w:szCs w:val="28"/>
        </w:rPr>
        <w:t>Все живое в природе стремится к упорядоченности, организованности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722E2">
        <w:rPr>
          <w:rFonts w:ascii="Times New Roman" w:hAnsi="Times New Roman" w:cs="Times New Roman"/>
          <w:sz w:val="28"/>
          <w:szCs w:val="28"/>
        </w:rPr>
        <w:t xml:space="preserve"> созиданию.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06380">
        <w:rPr>
          <w:rFonts w:ascii="Times New Roman" w:hAnsi="Times New Roman" w:cs="Times New Roman"/>
          <w:sz w:val="28"/>
          <w:szCs w:val="28"/>
        </w:rPr>
        <w:t>озидани</w:t>
      </w:r>
      <w:r>
        <w:rPr>
          <w:rFonts w:ascii="Times New Roman" w:hAnsi="Times New Roman" w:cs="Times New Roman"/>
          <w:sz w:val="28"/>
          <w:szCs w:val="28"/>
        </w:rPr>
        <w:t>е не подвласт</w:t>
      </w:r>
      <w:r w:rsidRPr="0000638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6380">
        <w:rPr>
          <w:rFonts w:ascii="Times New Roman" w:hAnsi="Times New Roman" w:cs="Times New Roman"/>
          <w:sz w:val="28"/>
          <w:szCs w:val="28"/>
        </w:rPr>
        <w:t xml:space="preserve"> возрасту, т</w:t>
      </w:r>
      <w:r>
        <w:rPr>
          <w:rFonts w:ascii="Times New Roman" w:hAnsi="Times New Roman" w:cs="Times New Roman"/>
          <w:sz w:val="28"/>
          <w:szCs w:val="28"/>
        </w:rPr>
        <w:t>ак как</w:t>
      </w:r>
      <w:r w:rsidRPr="00006380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6380">
        <w:rPr>
          <w:rFonts w:ascii="Times New Roman" w:hAnsi="Times New Roman" w:cs="Times New Roman"/>
          <w:sz w:val="28"/>
          <w:szCs w:val="28"/>
        </w:rPr>
        <w:t xml:space="preserve"> дает возможность сосредоточит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06380">
        <w:rPr>
          <w:rFonts w:ascii="Times New Roman" w:hAnsi="Times New Roman" w:cs="Times New Roman"/>
          <w:sz w:val="28"/>
          <w:szCs w:val="28"/>
        </w:rPr>
        <w:t xml:space="preserve">ся на том, что имеет истинное значение для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006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Здоровое отношение к жизни заключается не в свободе от проблем, а в желании принять вызов жизни и решать их творчески. </w:t>
      </w:r>
      <w:r w:rsidRPr="00006380">
        <w:rPr>
          <w:rFonts w:ascii="Times New Roman" w:hAnsi="Times New Roman" w:cs="Times New Roman"/>
          <w:sz w:val="28"/>
          <w:szCs w:val="28"/>
        </w:rPr>
        <w:t xml:space="preserve">Большинство депрессий и внутренних конфликтов возникает именно по причине, </w:t>
      </w:r>
      <w:r>
        <w:rPr>
          <w:rFonts w:ascii="Times New Roman" w:hAnsi="Times New Roman" w:cs="Times New Roman"/>
          <w:sz w:val="28"/>
          <w:szCs w:val="28"/>
        </w:rPr>
        <w:t>когда люди</w:t>
      </w:r>
      <w:r w:rsidRPr="0000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80">
        <w:rPr>
          <w:rFonts w:ascii="Times New Roman" w:hAnsi="Times New Roman" w:cs="Times New Roman"/>
          <w:sz w:val="28"/>
          <w:szCs w:val="28"/>
        </w:rPr>
        <w:t>не уверены какие цели и ценности являются наиболее значимыми для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06380">
        <w:rPr>
          <w:rFonts w:ascii="Times New Roman" w:hAnsi="Times New Roman" w:cs="Times New Roman"/>
          <w:sz w:val="28"/>
          <w:szCs w:val="28"/>
        </w:rPr>
        <w:t>.</w:t>
      </w:r>
      <w:r w:rsidRPr="0003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живут в очень ограниченном мире, тогда как у каждого человека есть огромные резервы, которые можно реализовать в жизни.</w:t>
      </w:r>
    </w:p>
    <w:p w:rsidR="00D5524F" w:rsidRDefault="00D5524F" w:rsidP="00D55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Эйнштейн утверждал, что человек, не способный удивляться, «все равно, что мертвец: у него закрыты глаза». Для созидательного мышления необходимо развивать способность смотреть на жизнь с разных сторон. </w:t>
      </w:r>
    </w:p>
    <w:p w:rsidR="00D5524F" w:rsidRPr="00B8172B" w:rsidRDefault="00D5524F" w:rsidP="00D55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т</w:t>
      </w:r>
      <w:r w:rsidRPr="005722E2">
        <w:rPr>
          <w:rFonts w:ascii="Times New Roman" w:hAnsi="Times New Roman" w:cs="Times New Roman"/>
          <w:sz w:val="28"/>
          <w:szCs w:val="28"/>
        </w:rPr>
        <w:t xml:space="preserve">ворчества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5722E2">
        <w:rPr>
          <w:rFonts w:ascii="Times New Roman" w:hAnsi="Times New Roman" w:cs="Times New Roman"/>
          <w:sz w:val="28"/>
          <w:szCs w:val="28"/>
        </w:rPr>
        <w:t>достига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22E2">
        <w:rPr>
          <w:rFonts w:ascii="Times New Roman" w:hAnsi="Times New Roman" w:cs="Times New Roman"/>
          <w:sz w:val="28"/>
          <w:szCs w:val="28"/>
        </w:rPr>
        <w:t>т тогда, когда работа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22E2">
        <w:rPr>
          <w:rFonts w:ascii="Times New Roman" w:hAnsi="Times New Roman" w:cs="Times New Roman"/>
          <w:sz w:val="28"/>
          <w:szCs w:val="28"/>
        </w:rPr>
        <w:t>т по призванию, с душой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22E2">
        <w:rPr>
          <w:rFonts w:ascii="Times New Roman" w:hAnsi="Times New Roman" w:cs="Times New Roman"/>
          <w:sz w:val="28"/>
          <w:szCs w:val="28"/>
        </w:rPr>
        <w:t xml:space="preserve">выдумкой. Вот почему проблема поиска призвания приобретает огромный социальный смысл. </w:t>
      </w:r>
    </w:p>
    <w:p w:rsidR="00D5524F" w:rsidRDefault="00D5524F" w:rsidP="00D55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Достигает своих</w:t>
      </w:r>
      <w:r w:rsidRPr="006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Pr="006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 тот человек</w:t>
      </w:r>
      <w:r w:rsidRPr="006F7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6F735A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F735A">
        <w:rPr>
          <w:rFonts w:ascii="Times New Roman" w:hAnsi="Times New Roman" w:cs="Times New Roman"/>
          <w:sz w:val="28"/>
          <w:szCs w:val="28"/>
        </w:rPr>
        <w:t xml:space="preserve"> концентрирова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F735A">
        <w:rPr>
          <w:rFonts w:ascii="Times New Roman" w:hAnsi="Times New Roman" w:cs="Times New Roman"/>
          <w:sz w:val="28"/>
          <w:szCs w:val="28"/>
        </w:rPr>
        <w:t xml:space="preserve"> свое внимание, </w:t>
      </w:r>
      <w:r>
        <w:rPr>
          <w:rFonts w:ascii="Times New Roman" w:hAnsi="Times New Roman" w:cs="Times New Roman"/>
          <w:sz w:val="28"/>
          <w:szCs w:val="28"/>
        </w:rPr>
        <w:t>силы и</w:t>
      </w:r>
      <w:r w:rsidRPr="006F735A">
        <w:rPr>
          <w:rFonts w:ascii="Times New Roman" w:hAnsi="Times New Roman" w:cs="Times New Roman"/>
          <w:sz w:val="28"/>
          <w:szCs w:val="28"/>
        </w:rPr>
        <w:t xml:space="preserve"> мысли на определенно</w:t>
      </w:r>
      <w:r>
        <w:rPr>
          <w:rFonts w:ascii="Times New Roman" w:hAnsi="Times New Roman" w:cs="Times New Roman"/>
          <w:sz w:val="28"/>
          <w:szCs w:val="28"/>
        </w:rPr>
        <w:t>й задаче</w:t>
      </w:r>
      <w:r w:rsidRPr="006F735A">
        <w:rPr>
          <w:rFonts w:ascii="Times New Roman" w:hAnsi="Times New Roman" w:cs="Times New Roman"/>
          <w:sz w:val="28"/>
          <w:szCs w:val="28"/>
        </w:rPr>
        <w:t>.</w:t>
      </w:r>
      <w:r w:rsidRPr="004D6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И здесь большое значение имеет волевое усилие. </w:t>
      </w:r>
      <w:r w:rsidRPr="00DF2F05">
        <w:rPr>
          <w:rFonts w:ascii="Times New Roman" w:hAnsi="Times New Roman" w:cs="Times New Roman"/>
          <w:sz w:val="28"/>
          <w:szCs w:val="28"/>
        </w:rPr>
        <w:t xml:space="preserve">Воля </w:t>
      </w:r>
      <w:r w:rsidRPr="007C3930">
        <w:rPr>
          <w:sz w:val="28"/>
          <w:szCs w:val="28"/>
        </w:rPr>
        <w:t>–</w:t>
      </w:r>
      <w:r w:rsidRPr="00DF2F05">
        <w:rPr>
          <w:rFonts w:ascii="Times New Roman" w:hAnsi="Times New Roman" w:cs="Times New Roman"/>
          <w:sz w:val="28"/>
          <w:szCs w:val="28"/>
        </w:rPr>
        <w:t xml:space="preserve"> умение целенаправленно и разумно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 w:rsidRPr="00DF2F05">
        <w:rPr>
          <w:rFonts w:ascii="Times New Roman" w:hAnsi="Times New Roman" w:cs="Times New Roman"/>
          <w:sz w:val="28"/>
          <w:szCs w:val="28"/>
        </w:rPr>
        <w:t xml:space="preserve"> полезное дело, находя и реализуя лучшие варианты решений в самых разнообразных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А вот р</w:t>
      </w:r>
      <w:r w:rsidRPr="00B8172B">
        <w:rPr>
          <w:rFonts w:ascii="Times New Roman" w:hAnsi="Times New Roman" w:cs="Times New Roman"/>
          <w:sz w:val="28"/>
          <w:szCs w:val="28"/>
        </w:rPr>
        <w:t xml:space="preserve">адость, </w:t>
      </w:r>
      <w:r w:rsidRPr="006F735A">
        <w:rPr>
          <w:rFonts w:ascii="Times New Roman" w:hAnsi="Times New Roman" w:cs="Times New Roman"/>
          <w:sz w:val="28"/>
          <w:szCs w:val="28"/>
        </w:rPr>
        <w:t>гордость за свое дело, чувство удовлетворения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испытываемое</w:t>
      </w:r>
      <w:r w:rsidRPr="00B8172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172B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172B">
        <w:rPr>
          <w:rFonts w:ascii="Times New Roman" w:hAnsi="Times New Roman" w:cs="Times New Roman"/>
          <w:sz w:val="28"/>
          <w:szCs w:val="28"/>
        </w:rPr>
        <w:t xml:space="preserve">в процессе преодоления трудностей </w:t>
      </w:r>
      <w:r>
        <w:rPr>
          <w:rFonts w:ascii="Times New Roman" w:hAnsi="Times New Roman" w:cs="Times New Roman"/>
          <w:sz w:val="28"/>
          <w:szCs w:val="28"/>
        </w:rPr>
        <w:t>говорит о том</w:t>
      </w:r>
      <w:r w:rsidRPr="00B8172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8172B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172B">
        <w:rPr>
          <w:rFonts w:ascii="Times New Roman" w:hAnsi="Times New Roman" w:cs="Times New Roman"/>
          <w:sz w:val="28"/>
          <w:szCs w:val="28"/>
        </w:rPr>
        <w:t>в нужном направлен</w:t>
      </w:r>
      <w:r>
        <w:rPr>
          <w:rFonts w:ascii="Times New Roman" w:hAnsi="Times New Roman" w:cs="Times New Roman"/>
          <w:sz w:val="28"/>
          <w:szCs w:val="28"/>
        </w:rPr>
        <w:t>ии.</w:t>
      </w:r>
      <w:r w:rsidRPr="006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бывает так, что </w:t>
      </w:r>
      <w:r w:rsidRPr="00F21743">
        <w:rPr>
          <w:rFonts w:ascii="Times New Roman" w:hAnsi="Times New Roman" w:cs="Times New Roman"/>
          <w:sz w:val="28"/>
          <w:szCs w:val="28"/>
        </w:rPr>
        <w:t xml:space="preserve">сильная воля сковывает эмоции, </w:t>
      </w:r>
      <w:r w:rsidRPr="00AB19DE">
        <w:rPr>
          <w:rFonts w:ascii="Times New Roman" w:hAnsi="Times New Roman" w:cs="Times New Roman"/>
          <w:sz w:val="28"/>
          <w:szCs w:val="28"/>
        </w:rPr>
        <w:t xml:space="preserve">ограничивая тем самым человека, перекрывая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B19DE">
        <w:rPr>
          <w:rFonts w:ascii="Times New Roman" w:hAnsi="Times New Roman" w:cs="Times New Roman"/>
          <w:sz w:val="28"/>
          <w:szCs w:val="28"/>
        </w:rPr>
        <w:t>творчество. Чрезмерн</w:t>
      </w:r>
      <w:r>
        <w:rPr>
          <w:rFonts w:ascii="Times New Roman" w:hAnsi="Times New Roman" w:cs="Times New Roman"/>
          <w:sz w:val="28"/>
          <w:szCs w:val="28"/>
        </w:rPr>
        <w:t xml:space="preserve">о приложенные усилия </w:t>
      </w:r>
      <w:r w:rsidRPr="00AB19DE">
        <w:rPr>
          <w:rFonts w:ascii="Times New Roman" w:hAnsi="Times New Roman" w:cs="Times New Roman"/>
          <w:sz w:val="28"/>
          <w:szCs w:val="28"/>
        </w:rPr>
        <w:t>не дают отклониться от строго заданного</w:t>
      </w:r>
      <w:r w:rsidRPr="00F21743">
        <w:rPr>
          <w:rFonts w:ascii="Times New Roman" w:hAnsi="Times New Roman" w:cs="Times New Roman"/>
          <w:sz w:val="28"/>
          <w:szCs w:val="28"/>
        </w:rPr>
        <w:t xml:space="preserve"> направления.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743">
        <w:rPr>
          <w:rFonts w:ascii="Times New Roman" w:hAnsi="Times New Roman" w:cs="Times New Roman"/>
          <w:sz w:val="28"/>
          <w:szCs w:val="28"/>
        </w:rPr>
        <w:t xml:space="preserve">Поэтому оптимальная стратегия творчества – это сочетание </w:t>
      </w:r>
      <w:r w:rsidRPr="00F21743">
        <w:rPr>
          <w:rFonts w:ascii="Times New Roman" w:hAnsi="Times New Roman" w:cs="Times New Roman"/>
          <w:sz w:val="28"/>
          <w:szCs w:val="28"/>
        </w:rPr>
        <w:lastRenderedPageBreak/>
        <w:t xml:space="preserve">целеустремленности, терпения и способности взглянуть на проблему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1743">
        <w:rPr>
          <w:rFonts w:ascii="Times New Roman" w:hAnsi="Times New Roman" w:cs="Times New Roman"/>
          <w:sz w:val="28"/>
          <w:szCs w:val="28"/>
        </w:rPr>
        <w:t>по-новому, поддаться подсознательному порыву.</w:t>
      </w:r>
    </w:p>
    <w:p w:rsidR="00D5524F" w:rsidRDefault="00D5524F" w:rsidP="00D55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43">
        <w:rPr>
          <w:rFonts w:ascii="Times New Roman" w:hAnsi="Times New Roman" w:cs="Times New Roman"/>
          <w:sz w:val="28"/>
          <w:szCs w:val="28"/>
        </w:rPr>
        <w:t>Развить в себе эти качества не</w:t>
      </w:r>
      <w:r>
        <w:rPr>
          <w:rFonts w:ascii="Times New Roman" w:hAnsi="Times New Roman" w:cs="Times New Roman"/>
          <w:sz w:val="28"/>
          <w:szCs w:val="28"/>
        </w:rPr>
        <w:t>просто</w:t>
      </w:r>
      <w:r w:rsidRPr="00F217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F217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Pr="00F2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F21743">
        <w:rPr>
          <w:rFonts w:ascii="Times New Roman" w:hAnsi="Times New Roman" w:cs="Times New Roman"/>
          <w:sz w:val="28"/>
          <w:szCs w:val="28"/>
        </w:rPr>
        <w:t>регулировать действия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 с </w:t>
      </w:r>
      <w:r w:rsidRPr="00D6134D">
        <w:rPr>
          <w:rFonts w:ascii="Times New Roman" w:hAnsi="Times New Roman" w:cs="Times New Roman"/>
          <w:sz w:val="28"/>
          <w:szCs w:val="28"/>
        </w:rPr>
        <w:t>заранее намеченным</w:t>
      </w:r>
      <w:r>
        <w:rPr>
          <w:rFonts w:ascii="Times New Roman" w:hAnsi="Times New Roman" w:cs="Times New Roman"/>
          <w:sz w:val="28"/>
          <w:szCs w:val="28"/>
        </w:rPr>
        <w:t>и целями</w:t>
      </w:r>
      <w:r w:rsidRPr="00D6134D">
        <w:rPr>
          <w:rFonts w:ascii="Times New Roman" w:hAnsi="Times New Roman" w:cs="Times New Roman"/>
          <w:sz w:val="28"/>
          <w:szCs w:val="28"/>
        </w:rPr>
        <w:t>.</w:t>
      </w:r>
    </w:p>
    <w:p w:rsidR="00D5524F" w:rsidRDefault="00D5524F" w:rsidP="00D55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Цель, написанная на бумаге, имеет огромную силу. Она влияет на наше будущее и помогает выстраивать его в соответствии с нашими желаниями.</w:t>
      </w:r>
      <w:r>
        <w:rPr>
          <w:rFonts w:ascii="Times New Roman" w:hAnsi="Times New Roman" w:cs="Times New Roman"/>
          <w:sz w:val="28"/>
          <w:szCs w:val="28"/>
        </w:rPr>
        <w:t xml:space="preserve"> Все, кто достиг в этой жизни успеха, точно знали, чего хотят, и трудились для достижения своей цели. Успешные люди отличаются тем, что разрешают себе думать, что их мечты могут осуществиться, а цели будут достигнуты. </w:t>
      </w:r>
    </w:p>
    <w:p w:rsidR="00D5524F" w:rsidRDefault="00D5524F" w:rsidP="00D552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цели полезно еще и для того, чтобы навести порядок</w:t>
      </w:r>
      <w:r w:rsidRPr="00DB2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мыслях </w:t>
      </w:r>
    </w:p>
    <w:p w:rsidR="00D5524F" w:rsidRDefault="00D5524F" w:rsidP="00D552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сконцентрироваться на определенной задаче.</w:t>
      </w:r>
    </w:p>
    <w:p w:rsidR="00D5524F" w:rsidRDefault="00D5524F" w:rsidP="00D552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Задайте себе вопрос: «Стану ли я лучше, гармоничнее, совершеннее по пути достижения цели?». Если да, то, скорее всего она осуществится. Чем быстрее происходят наши внутренние изменения, проявляются новые качества, тем быстрее реализовываются наши материальные цели.</w:t>
      </w:r>
    </w:p>
    <w:p w:rsidR="00D5524F" w:rsidRDefault="00D5524F" w:rsidP="00D552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решили, что ставить цели – это хорошо, то первое, что надо сделать – записать ее на бумаге. Второе, на что необходимо обратить внимание – цели надо писать в настоящем времени. Многие люди обещали себе: «С понедельника начинаю новую жизнь!» – и до сих пор начинают. Жизнь можно изменить только сегодня. Формулировки могут быть разные, главное, чтобы в настоящем времени. Третье  правило – цели желательно написать в позитивном ключе, без частички «не». Наше подсознание  не читает частицу «не». Например, когда жена говорит мужу: «Дорогой, сегодня хоть не кури», то его подсознание слышит пожелание: «Кури!». Четвертое правило – писать цели надо с важными для вас деталями. Все, что вы не указали в своих целях, может осуществиться, как угодно.</w:t>
      </w:r>
    </w:p>
    <w:p w:rsidR="00D5524F" w:rsidRDefault="00D5524F" w:rsidP="00D552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построения целей – четкое представление о том, что </w:t>
      </w:r>
    </w:p>
    <w:p w:rsidR="00D5524F" w:rsidRDefault="00D5524F" w:rsidP="00D552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какой именно форме вы желаете осуществить. Именно для этого и нужен</w:t>
      </w:r>
      <w:r w:rsidRPr="00C40C3E">
        <w:rPr>
          <w:rFonts w:ascii="Times New Roman" w:hAnsi="Times New Roman" w:cs="Times New Roman"/>
          <w:sz w:val="24"/>
          <w:szCs w:val="24"/>
        </w:rPr>
        <w:t xml:space="preserve"> </w:t>
      </w:r>
      <w:r w:rsidRPr="00CA2E98">
        <w:rPr>
          <w:rFonts w:ascii="Times New Roman" w:hAnsi="Times New Roman" w:cs="Times New Roman"/>
          <w:sz w:val="28"/>
          <w:szCs w:val="28"/>
        </w:rPr>
        <w:t>альбом мечты. Альбом мечты – это яркое, красочное</w:t>
      </w:r>
      <w:r w:rsidRPr="00CA2E98">
        <w:rPr>
          <w:rFonts w:ascii="Times New Roman" w:hAnsi="Times New Roman" w:cs="Times New Roman"/>
          <w:sz w:val="28"/>
          <w:szCs w:val="24"/>
        </w:rPr>
        <w:t xml:space="preserve"> </w:t>
      </w:r>
      <w:r w:rsidRPr="00CA2E98">
        <w:rPr>
          <w:rFonts w:ascii="Times New Roman" w:hAnsi="Times New Roman" w:cs="Times New Roman"/>
          <w:sz w:val="28"/>
          <w:szCs w:val="28"/>
        </w:rPr>
        <w:t>изображение вашей мечты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3E163E">
        <w:rPr>
          <w:rFonts w:ascii="Times New Roman" w:hAnsi="Times New Roman" w:cs="Times New Roman"/>
          <w:sz w:val="28"/>
          <w:szCs w:val="28"/>
        </w:rPr>
        <w:t xml:space="preserve">ассматривая свою цель в красочном исполнении,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3E163E">
        <w:rPr>
          <w:rFonts w:ascii="Times New Roman" w:hAnsi="Times New Roman" w:cs="Times New Roman"/>
          <w:sz w:val="28"/>
          <w:szCs w:val="28"/>
        </w:rPr>
        <w:t>вкладывае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E1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гораздо </w:t>
      </w:r>
      <w:r w:rsidRPr="003E163E">
        <w:rPr>
          <w:rFonts w:ascii="Times New Roman" w:hAnsi="Times New Roman" w:cs="Times New Roman"/>
          <w:sz w:val="28"/>
          <w:szCs w:val="28"/>
        </w:rPr>
        <w:t xml:space="preserve">больше энергии желания по сравнению с целью, </w:t>
      </w:r>
      <w:r>
        <w:rPr>
          <w:rFonts w:ascii="Times New Roman" w:hAnsi="Times New Roman" w:cs="Times New Roman"/>
          <w:sz w:val="28"/>
          <w:szCs w:val="28"/>
        </w:rPr>
        <w:t>выраженной</w:t>
      </w:r>
      <w:r w:rsidRPr="003E163E">
        <w:rPr>
          <w:rFonts w:ascii="Times New Roman" w:hAnsi="Times New Roman" w:cs="Times New Roman"/>
          <w:sz w:val="28"/>
          <w:szCs w:val="28"/>
        </w:rPr>
        <w:t xml:space="preserve"> словами.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24F" w:rsidRDefault="00D5524F" w:rsidP="00D552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Pr="003E163E">
        <w:rPr>
          <w:rFonts w:ascii="Times New Roman" w:hAnsi="Times New Roman" w:cs="Times New Roman"/>
          <w:sz w:val="28"/>
          <w:szCs w:val="28"/>
        </w:rPr>
        <w:t xml:space="preserve"> несколько важных моментов, которые необходимо учесть при его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альбома</w:t>
      </w:r>
      <w:r w:rsidRPr="003E163E">
        <w:rPr>
          <w:rFonts w:ascii="Times New Roman" w:hAnsi="Times New Roman" w:cs="Times New Roman"/>
          <w:sz w:val="28"/>
          <w:szCs w:val="28"/>
        </w:rPr>
        <w:t>:</w:t>
      </w:r>
    </w:p>
    <w:p w:rsidR="00D5524F" w:rsidRPr="003E163E" w:rsidRDefault="00D5524F" w:rsidP="00D552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1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163E">
        <w:rPr>
          <w:rFonts w:ascii="Times New Roman" w:hAnsi="Times New Roman" w:cs="Times New Roman"/>
          <w:sz w:val="28"/>
          <w:szCs w:val="28"/>
        </w:rPr>
        <w:t>зображение должно быть ярким и четким;</w:t>
      </w:r>
    </w:p>
    <w:p w:rsidR="00D5524F" w:rsidRPr="003E163E" w:rsidRDefault="00D5524F" w:rsidP="00D552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1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альбоме желательно</w:t>
      </w:r>
      <w:r w:rsidRPr="003E163E">
        <w:rPr>
          <w:rFonts w:ascii="Times New Roman" w:hAnsi="Times New Roman" w:cs="Times New Roman"/>
          <w:sz w:val="28"/>
          <w:szCs w:val="28"/>
        </w:rPr>
        <w:t xml:space="preserve"> ваше изображение;</w:t>
      </w:r>
    </w:p>
    <w:p w:rsidR="00D5524F" w:rsidRPr="009E0506" w:rsidRDefault="00D5524F" w:rsidP="00D552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0506">
        <w:rPr>
          <w:rFonts w:ascii="Times New Roman" w:hAnsi="Times New Roman" w:cs="Times New Roman"/>
          <w:sz w:val="28"/>
          <w:szCs w:val="28"/>
        </w:rPr>
        <w:t xml:space="preserve"> необходимо, чтобы было четко написано, что и ко</w:t>
      </w:r>
      <w:r>
        <w:rPr>
          <w:rFonts w:ascii="Times New Roman" w:hAnsi="Times New Roman" w:cs="Times New Roman"/>
          <w:sz w:val="28"/>
          <w:szCs w:val="28"/>
        </w:rPr>
        <w:t>гда вы хотите иметь или сделать.</w:t>
      </w:r>
    </w:p>
    <w:p w:rsidR="00D5524F" w:rsidRDefault="00D5524F" w:rsidP="00D552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3E">
        <w:rPr>
          <w:rFonts w:ascii="Times New Roman" w:hAnsi="Times New Roman" w:cs="Times New Roman"/>
          <w:sz w:val="28"/>
          <w:szCs w:val="28"/>
        </w:rPr>
        <w:t xml:space="preserve">Есть принципиальная разница между визуализацией и проживанием </w:t>
      </w:r>
    </w:p>
    <w:p w:rsidR="00D5524F" w:rsidRDefault="00D5524F" w:rsidP="00D552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C3E">
        <w:rPr>
          <w:rFonts w:ascii="Times New Roman" w:hAnsi="Times New Roman" w:cs="Times New Roman"/>
          <w:sz w:val="28"/>
          <w:szCs w:val="28"/>
        </w:rPr>
        <w:t xml:space="preserve">в голове своего будущего. Когда человек визуализирует, то он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Pr="00C40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24F" w:rsidRDefault="00D5524F" w:rsidP="00D552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C3E">
        <w:rPr>
          <w:rFonts w:ascii="Times New Roman" w:hAnsi="Times New Roman" w:cs="Times New Roman"/>
          <w:sz w:val="28"/>
          <w:szCs w:val="28"/>
        </w:rPr>
        <w:t xml:space="preserve">в своей голове событие как архитектор, который создаёт макет своего </w:t>
      </w:r>
    </w:p>
    <w:p w:rsidR="00D5524F" w:rsidRDefault="00D5524F" w:rsidP="00D552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C3E">
        <w:rPr>
          <w:rFonts w:ascii="Times New Roman" w:hAnsi="Times New Roman" w:cs="Times New Roman"/>
          <w:sz w:val="28"/>
          <w:szCs w:val="28"/>
        </w:rPr>
        <w:t>проекта. А как поступает мечтатель? Он лежит на диване и получает удовольствие от того, как ему будет замечательно, когда его мечта осуществится. Такой мечтатель никогда не осуществит свои цели,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C40C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C40C3E">
        <w:rPr>
          <w:rFonts w:ascii="Times New Roman" w:hAnsi="Times New Roman" w:cs="Times New Roman"/>
          <w:sz w:val="28"/>
          <w:szCs w:val="28"/>
        </w:rPr>
        <w:t xml:space="preserve"> он пережил их заранее. А у архитектора проекты реализуются, и радуется он </w:t>
      </w:r>
      <w:r w:rsidRPr="00C40C3E">
        <w:rPr>
          <w:rFonts w:ascii="Times New Roman" w:hAnsi="Times New Roman" w:cs="Times New Roman"/>
          <w:sz w:val="28"/>
          <w:szCs w:val="28"/>
        </w:rPr>
        <w:lastRenderedPageBreak/>
        <w:t>только после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0C3E">
        <w:rPr>
          <w:rFonts w:ascii="Times New Roman" w:hAnsi="Times New Roman" w:cs="Times New Roman"/>
          <w:sz w:val="28"/>
          <w:szCs w:val="28"/>
        </w:rPr>
        <w:t xml:space="preserve"> когда мечты осуществились.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506">
        <w:rPr>
          <w:rFonts w:ascii="Times New Roman" w:hAnsi="Times New Roman" w:cs="Times New Roman"/>
          <w:sz w:val="28"/>
          <w:szCs w:val="28"/>
        </w:rPr>
        <w:t>Чем чаще вы будет представлять свою цель, тем быстрее она осуществится.</w:t>
      </w:r>
    </w:p>
    <w:p w:rsidR="001772B6" w:rsidRPr="00D5524F" w:rsidRDefault="001772B6" w:rsidP="00D5524F"/>
    <w:sectPr w:rsidR="001772B6" w:rsidRPr="00D5524F" w:rsidSect="000A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B1" w:rsidRDefault="00237BB1" w:rsidP="00D71D04">
      <w:pPr>
        <w:spacing w:after="0" w:line="240" w:lineRule="auto"/>
      </w:pPr>
      <w:r>
        <w:separator/>
      </w:r>
    </w:p>
  </w:endnote>
  <w:endnote w:type="continuationSeparator" w:id="0">
    <w:p w:rsidR="00237BB1" w:rsidRDefault="00237BB1" w:rsidP="00D7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B1" w:rsidRDefault="00237BB1" w:rsidP="00D71D04">
      <w:pPr>
        <w:spacing w:after="0" w:line="240" w:lineRule="auto"/>
      </w:pPr>
      <w:r>
        <w:separator/>
      </w:r>
    </w:p>
  </w:footnote>
  <w:footnote w:type="continuationSeparator" w:id="0">
    <w:p w:rsidR="00237BB1" w:rsidRDefault="00237BB1" w:rsidP="00D7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31A"/>
    <w:multiLevelType w:val="hybridMultilevel"/>
    <w:tmpl w:val="BF500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2286B"/>
    <w:multiLevelType w:val="hybridMultilevel"/>
    <w:tmpl w:val="71CC1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3F1"/>
    <w:multiLevelType w:val="multilevel"/>
    <w:tmpl w:val="0794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F1549"/>
    <w:multiLevelType w:val="hybridMultilevel"/>
    <w:tmpl w:val="A726D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CB49F5"/>
    <w:multiLevelType w:val="hybridMultilevel"/>
    <w:tmpl w:val="196C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1C7ED5"/>
    <w:multiLevelType w:val="multilevel"/>
    <w:tmpl w:val="2010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5A3588"/>
    <w:multiLevelType w:val="hybridMultilevel"/>
    <w:tmpl w:val="AD762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AA226B"/>
    <w:multiLevelType w:val="multilevel"/>
    <w:tmpl w:val="325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6B06144"/>
    <w:multiLevelType w:val="hybridMultilevel"/>
    <w:tmpl w:val="8826B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645E75"/>
    <w:multiLevelType w:val="multilevel"/>
    <w:tmpl w:val="D782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851776F"/>
    <w:multiLevelType w:val="hybridMultilevel"/>
    <w:tmpl w:val="567097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B9660A4"/>
    <w:multiLevelType w:val="hybridMultilevel"/>
    <w:tmpl w:val="580E6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BBF7CEF"/>
    <w:multiLevelType w:val="hybridMultilevel"/>
    <w:tmpl w:val="8190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91990"/>
    <w:multiLevelType w:val="hybridMultilevel"/>
    <w:tmpl w:val="67F8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94C63"/>
    <w:multiLevelType w:val="hybridMultilevel"/>
    <w:tmpl w:val="78B64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2D31921"/>
    <w:multiLevelType w:val="hybridMultilevel"/>
    <w:tmpl w:val="8918FD1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8D5C92"/>
    <w:multiLevelType w:val="hybridMultilevel"/>
    <w:tmpl w:val="422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756E5"/>
    <w:multiLevelType w:val="hybridMultilevel"/>
    <w:tmpl w:val="67F81B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95AA8"/>
    <w:multiLevelType w:val="multilevel"/>
    <w:tmpl w:val="3B6A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A7975EB"/>
    <w:multiLevelType w:val="multilevel"/>
    <w:tmpl w:val="EFD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ADA03AB"/>
    <w:multiLevelType w:val="hybridMultilevel"/>
    <w:tmpl w:val="5428F276"/>
    <w:lvl w:ilvl="0" w:tplc="64966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348593C"/>
    <w:multiLevelType w:val="hybridMultilevel"/>
    <w:tmpl w:val="EED02DC2"/>
    <w:lvl w:ilvl="0" w:tplc="87C29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3D70B8"/>
    <w:multiLevelType w:val="hybridMultilevel"/>
    <w:tmpl w:val="1AA21E9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E26AB2"/>
    <w:multiLevelType w:val="hybridMultilevel"/>
    <w:tmpl w:val="5B2296D8"/>
    <w:lvl w:ilvl="0" w:tplc="D738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0001A1"/>
    <w:multiLevelType w:val="hybridMultilevel"/>
    <w:tmpl w:val="3630245E"/>
    <w:lvl w:ilvl="0" w:tplc="72862290">
      <w:start w:val="1"/>
      <w:numFmt w:val="decimal"/>
      <w:lvlText w:val="%1."/>
      <w:lvlJc w:val="left"/>
      <w:pPr>
        <w:ind w:left="1774" w:hanging="106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983611"/>
    <w:multiLevelType w:val="hybridMultilevel"/>
    <w:tmpl w:val="BE86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77303F"/>
    <w:multiLevelType w:val="multilevel"/>
    <w:tmpl w:val="1D16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A41E67"/>
    <w:multiLevelType w:val="hybridMultilevel"/>
    <w:tmpl w:val="1A2A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CA3164"/>
    <w:multiLevelType w:val="hybridMultilevel"/>
    <w:tmpl w:val="9B2A3F02"/>
    <w:lvl w:ilvl="0" w:tplc="F914F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F23768"/>
    <w:multiLevelType w:val="hybridMultilevel"/>
    <w:tmpl w:val="125CB428"/>
    <w:lvl w:ilvl="0" w:tplc="C63EE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860828"/>
    <w:multiLevelType w:val="multilevel"/>
    <w:tmpl w:val="46AC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F1ACC"/>
    <w:multiLevelType w:val="hybridMultilevel"/>
    <w:tmpl w:val="5880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74A59"/>
    <w:multiLevelType w:val="hybridMultilevel"/>
    <w:tmpl w:val="69FC80B2"/>
    <w:lvl w:ilvl="0" w:tplc="775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2F57E8"/>
    <w:multiLevelType w:val="multilevel"/>
    <w:tmpl w:val="6B8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7"/>
  </w:num>
  <w:num w:numId="2">
    <w:abstractNumId w:val="30"/>
  </w:num>
  <w:num w:numId="3">
    <w:abstractNumId w:val="5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32"/>
  </w:num>
  <w:num w:numId="9">
    <w:abstractNumId w:val="14"/>
  </w:num>
  <w:num w:numId="10">
    <w:abstractNumId w:val="18"/>
  </w:num>
  <w:num w:numId="11">
    <w:abstractNumId w:val="33"/>
  </w:num>
  <w:num w:numId="12">
    <w:abstractNumId w:val="19"/>
  </w:num>
  <w:num w:numId="13">
    <w:abstractNumId w:val="9"/>
  </w:num>
  <w:num w:numId="14">
    <w:abstractNumId w:val="7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 w:numId="18">
    <w:abstractNumId w:val="20"/>
  </w:num>
  <w:num w:numId="19">
    <w:abstractNumId w:val="24"/>
  </w:num>
  <w:num w:numId="20">
    <w:abstractNumId w:val="16"/>
  </w:num>
  <w:num w:numId="21">
    <w:abstractNumId w:val="23"/>
  </w:num>
  <w:num w:numId="22">
    <w:abstractNumId w:val="0"/>
  </w:num>
  <w:num w:numId="23">
    <w:abstractNumId w:val="26"/>
  </w:num>
  <w:num w:numId="24">
    <w:abstractNumId w:val="21"/>
  </w:num>
  <w:num w:numId="25">
    <w:abstractNumId w:val="22"/>
  </w:num>
  <w:num w:numId="26">
    <w:abstractNumId w:val="28"/>
  </w:num>
  <w:num w:numId="27">
    <w:abstractNumId w:val="15"/>
  </w:num>
  <w:num w:numId="28">
    <w:abstractNumId w:val="25"/>
  </w:num>
  <w:num w:numId="29">
    <w:abstractNumId w:val="6"/>
  </w:num>
  <w:num w:numId="30">
    <w:abstractNumId w:val="3"/>
  </w:num>
  <w:num w:numId="31">
    <w:abstractNumId w:val="27"/>
  </w:num>
  <w:num w:numId="32">
    <w:abstractNumId w:val="31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79"/>
    <w:rsid w:val="00010651"/>
    <w:rsid w:val="00053DAE"/>
    <w:rsid w:val="0007046C"/>
    <w:rsid w:val="000870C9"/>
    <w:rsid w:val="000A1D7F"/>
    <w:rsid w:val="000C4691"/>
    <w:rsid w:val="000E1AF6"/>
    <w:rsid w:val="00115FB7"/>
    <w:rsid w:val="00123567"/>
    <w:rsid w:val="00162F19"/>
    <w:rsid w:val="001768E1"/>
    <w:rsid w:val="001772B6"/>
    <w:rsid w:val="00181FE8"/>
    <w:rsid w:val="0019022A"/>
    <w:rsid w:val="00193395"/>
    <w:rsid w:val="00197C68"/>
    <w:rsid w:val="001A2E89"/>
    <w:rsid w:val="001B4320"/>
    <w:rsid w:val="001C3680"/>
    <w:rsid w:val="001D7C58"/>
    <w:rsid w:val="001E57AE"/>
    <w:rsid w:val="001F7D00"/>
    <w:rsid w:val="00234595"/>
    <w:rsid w:val="00237BB1"/>
    <w:rsid w:val="00240D85"/>
    <w:rsid w:val="0024755E"/>
    <w:rsid w:val="00253ECB"/>
    <w:rsid w:val="0029053D"/>
    <w:rsid w:val="0029484E"/>
    <w:rsid w:val="002B14C7"/>
    <w:rsid w:val="002F6389"/>
    <w:rsid w:val="00307DDC"/>
    <w:rsid w:val="00327EFE"/>
    <w:rsid w:val="003379BE"/>
    <w:rsid w:val="00350F6C"/>
    <w:rsid w:val="00353557"/>
    <w:rsid w:val="00353976"/>
    <w:rsid w:val="00357E2E"/>
    <w:rsid w:val="00365A57"/>
    <w:rsid w:val="0037672A"/>
    <w:rsid w:val="003A4022"/>
    <w:rsid w:val="003A4423"/>
    <w:rsid w:val="003E1797"/>
    <w:rsid w:val="003F16B3"/>
    <w:rsid w:val="003F4B5D"/>
    <w:rsid w:val="0042761A"/>
    <w:rsid w:val="004305CF"/>
    <w:rsid w:val="00433090"/>
    <w:rsid w:val="0045271F"/>
    <w:rsid w:val="00454AC9"/>
    <w:rsid w:val="00470932"/>
    <w:rsid w:val="0048313C"/>
    <w:rsid w:val="004D5BD6"/>
    <w:rsid w:val="004E32F4"/>
    <w:rsid w:val="004F3353"/>
    <w:rsid w:val="005340A3"/>
    <w:rsid w:val="00536332"/>
    <w:rsid w:val="005765E6"/>
    <w:rsid w:val="0058725B"/>
    <w:rsid w:val="005F730E"/>
    <w:rsid w:val="00624BBC"/>
    <w:rsid w:val="00636BBB"/>
    <w:rsid w:val="00641AC4"/>
    <w:rsid w:val="006B4A38"/>
    <w:rsid w:val="006B6003"/>
    <w:rsid w:val="006D2B63"/>
    <w:rsid w:val="006F2EC9"/>
    <w:rsid w:val="00710C17"/>
    <w:rsid w:val="007124E5"/>
    <w:rsid w:val="0071658E"/>
    <w:rsid w:val="00724CE2"/>
    <w:rsid w:val="007418B7"/>
    <w:rsid w:val="0074224F"/>
    <w:rsid w:val="00766A9A"/>
    <w:rsid w:val="00770140"/>
    <w:rsid w:val="0078684A"/>
    <w:rsid w:val="00797DB8"/>
    <w:rsid w:val="007B6242"/>
    <w:rsid w:val="007C40D6"/>
    <w:rsid w:val="007F73F2"/>
    <w:rsid w:val="00811DE7"/>
    <w:rsid w:val="00815887"/>
    <w:rsid w:val="00857146"/>
    <w:rsid w:val="008B37F7"/>
    <w:rsid w:val="008C561B"/>
    <w:rsid w:val="008C62C9"/>
    <w:rsid w:val="008D41BC"/>
    <w:rsid w:val="008D7524"/>
    <w:rsid w:val="008E2199"/>
    <w:rsid w:val="008E7068"/>
    <w:rsid w:val="0091301A"/>
    <w:rsid w:val="009134A8"/>
    <w:rsid w:val="009A4D89"/>
    <w:rsid w:val="009C1825"/>
    <w:rsid w:val="009D0EAE"/>
    <w:rsid w:val="009F5EE0"/>
    <w:rsid w:val="009F7E59"/>
    <w:rsid w:val="00A13F9B"/>
    <w:rsid w:val="00A31116"/>
    <w:rsid w:val="00A50773"/>
    <w:rsid w:val="00A62328"/>
    <w:rsid w:val="00A66596"/>
    <w:rsid w:val="00A9481D"/>
    <w:rsid w:val="00AA0EA0"/>
    <w:rsid w:val="00AC1353"/>
    <w:rsid w:val="00AD5E7F"/>
    <w:rsid w:val="00AF2EE3"/>
    <w:rsid w:val="00B05CFA"/>
    <w:rsid w:val="00B33683"/>
    <w:rsid w:val="00B474F6"/>
    <w:rsid w:val="00B702EF"/>
    <w:rsid w:val="00B76DF4"/>
    <w:rsid w:val="00B908BD"/>
    <w:rsid w:val="00B95EF1"/>
    <w:rsid w:val="00BA14BD"/>
    <w:rsid w:val="00BA2DF2"/>
    <w:rsid w:val="00BA4C49"/>
    <w:rsid w:val="00BB0B4C"/>
    <w:rsid w:val="00BD78C5"/>
    <w:rsid w:val="00BE4D86"/>
    <w:rsid w:val="00C01679"/>
    <w:rsid w:val="00C0216A"/>
    <w:rsid w:val="00C330F1"/>
    <w:rsid w:val="00C53203"/>
    <w:rsid w:val="00C56E68"/>
    <w:rsid w:val="00C63450"/>
    <w:rsid w:val="00CC440B"/>
    <w:rsid w:val="00CE0785"/>
    <w:rsid w:val="00CF4420"/>
    <w:rsid w:val="00D17613"/>
    <w:rsid w:val="00D20625"/>
    <w:rsid w:val="00D237EB"/>
    <w:rsid w:val="00D4159C"/>
    <w:rsid w:val="00D5524F"/>
    <w:rsid w:val="00D56E03"/>
    <w:rsid w:val="00D602E5"/>
    <w:rsid w:val="00D71D04"/>
    <w:rsid w:val="00D8155C"/>
    <w:rsid w:val="00D96C04"/>
    <w:rsid w:val="00D96ED4"/>
    <w:rsid w:val="00DC08E1"/>
    <w:rsid w:val="00DF49B7"/>
    <w:rsid w:val="00E0044C"/>
    <w:rsid w:val="00E14D3D"/>
    <w:rsid w:val="00E1669C"/>
    <w:rsid w:val="00E93292"/>
    <w:rsid w:val="00EA399F"/>
    <w:rsid w:val="00EB6CDA"/>
    <w:rsid w:val="00EC1679"/>
    <w:rsid w:val="00EE10B5"/>
    <w:rsid w:val="00F034DA"/>
    <w:rsid w:val="00F13AA5"/>
    <w:rsid w:val="00F3385C"/>
    <w:rsid w:val="00F447FE"/>
    <w:rsid w:val="00F451E0"/>
    <w:rsid w:val="00FA56F0"/>
    <w:rsid w:val="00FC2977"/>
    <w:rsid w:val="00FE43C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15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5FB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15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C08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52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rsid w:val="00CF4420"/>
    <w:rPr>
      <w:i/>
      <w:iCs/>
    </w:rPr>
  </w:style>
  <w:style w:type="paragraph" w:styleId="2">
    <w:name w:val="Body Text 2"/>
    <w:basedOn w:val="a"/>
    <w:link w:val="20"/>
    <w:rsid w:val="00CF44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F44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D04"/>
  </w:style>
  <w:style w:type="paragraph" w:styleId="ab">
    <w:name w:val="footer"/>
    <w:basedOn w:val="a"/>
    <w:link w:val="ac"/>
    <w:uiPriority w:val="99"/>
    <w:unhideWhenUsed/>
    <w:rsid w:val="00D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15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5FB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15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C08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52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rsid w:val="00CF4420"/>
    <w:rPr>
      <w:i/>
      <w:iCs/>
    </w:rPr>
  </w:style>
  <w:style w:type="paragraph" w:styleId="2">
    <w:name w:val="Body Text 2"/>
    <w:basedOn w:val="a"/>
    <w:link w:val="20"/>
    <w:rsid w:val="00CF44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F44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D04"/>
  </w:style>
  <w:style w:type="paragraph" w:styleId="ab">
    <w:name w:val="footer"/>
    <w:basedOn w:val="a"/>
    <w:link w:val="ac"/>
    <w:uiPriority w:val="99"/>
    <w:unhideWhenUsed/>
    <w:rsid w:val="00D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Presario</cp:lastModifiedBy>
  <cp:revision>2</cp:revision>
  <dcterms:created xsi:type="dcterms:W3CDTF">2021-04-21T17:21:00Z</dcterms:created>
  <dcterms:modified xsi:type="dcterms:W3CDTF">2021-04-21T17:21:00Z</dcterms:modified>
</cp:coreProperties>
</file>