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090" w:rsidRPr="00433090" w:rsidRDefault="00433090" w:rsidP="00433090">
      <w:pPr>
        <w:jc w:val="center"/>
        <w:rPr>
          <w:rFonts w:ascii="Times New Roman" w:hAnsi="Times New Roman" w:cs="Times New Roman"/>
          <w:sz w:val="24"/>
          <w:szCs w:val="24"/>
        </w:rPr>
      </w:pPr>
      <w:bookmarkStart w:id="0" w:name="_Toc3455870"/>
      <w:r w:rsidRPr="00433090">
        <w:rPr>
          <w:rFonts w:ascii="Times New Roman" w:hAnsi="Times New Roman" w:cs="Times New Roman"/>
          <w:sz w:val="24"/>
          <w:szCs w:val="24"/>
        </w:rPr>
        <w:t>ГУ «Витебский областной центр гигиены, эпидемиологии и общественного здоровья»</w:t>
      </w:r>
    </w:p>
    <w:bookmarkEnd w:id="0"/>
    <w:p w:rsidR="000E1AF6" w:rsidRDefault="000E1AF6" w:rsidP="00115FB7">
      <w:pPr>
        <w:spacing w:after="0" w:line="240" w:lineRule="auto"/>
        <w:jc w:val="center"/>
        <w:rPr>
          <w:rFonts w:ascii="Times New Roman" w:hAnsi="Times New Roman" w:cs="Times New Roman"/>
          <w:b/>
          <w:sz w:val="40"/>
          <w:szCs w:val="40"/>
        </w:rPr>
      </w:pPr>
    </w:p>
    <w:p w:rsidR="00115FB7" w:rsidRDefault="00115FB7" w:rsidP="00115FB7">
      <w:pPr>
        <w:spacing w:after="0" w:line="240" w:lineRule="auto"/>
        <w:jc w:val="center"/>
        <w:rPr>
          <w:rFonts w:ascii="Times New Roman" w:hAnsi="Times New Roman" w:cs="Times New Roman"/>
          <w:b/>
          <w:sz w:val="40"/>
          <w:szCs w:val="40"/>
        </w:rPr>
      </w:pPr>
      <w:r w:rsidRPr="00433090">
        <w:rPr>
          <w:rFonts w:ascii="Times New Roman" w:hAnsi="Times New Roman" w:cs="Times New Roman"/>
          <w:b/>
          <w:sz w:val="40"/>
          <w:szCs w:val="40"/>
        </w:rPr>
        <w:t>Психология здоровья: от А до Я</w:t>
      </w:r>
    </w:p>
    <w:p w:rsidR="00433090" w:rsidRPr="00433090" w:rsidRDefault="00433090" w:rsidP="00115FB7">
      <w:pPr>
        <w:spacing w:after="0" w:line="240" w:lineRule="auto"/>
        <w:jc w:val="center"/>
        <w:rPr>
          <w:rFonts w:ascii="Times New Roman" w:hAnsi="Times New Roman" w:cs="Times New Roman"/>
          <w:b/>
          <w:sz w:val="40"/>
          <w:szCs w:val="40"/>
        </w:rPr>
      </w:pP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sidRPr="00D06896">
        <w:rPr>
          <w:rFonts w:ascii="Times New Roman" w:hAnsi="Times New Roman" w:cs="Times New Roman"/>
          <w:sz w:val="28"/>
          <w:szCs w:val="28"/>
        </w:rPr>
        <w:t xml:space="preserve">А </w:t>
      </w:r>
      <w:r w:rsidRPr="003F78D3">
        <w:rPr>
          <w:rFonts w:ascii="Times New Roman" w:hAnsi="Times New Roman" w:cs="Times New Roman"/>
          <w:b/>
          <w:sz w:val="28"/>
          <w:szCs w:val="28"/>
        </w:rPr>
        <w:t xml:space="preserve">- </w:t>
      </w:r>
      <w:r w:rsidRPr="00D06896">
        <w:rPr>
          <w:rFonts w:ascii="Times New Roman" w:hAnsi="Times New Roman" w:cs="Times New Roman"/>
          <w:sz w:val="28"/>
          <w:szCs w:val="28"/>
        </w:rPr>
        <w:t>Активная жизненная позиция</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 – Биоритмы и баланс</w:t>
      </w:r>
    </w:p>
    <w:p w:rsidR="00115FB7" w:rsidRPr="00CE0785" w:rsidRDefault="00115FB7" w:rsidP="000E1AF6">
      <w:pPr>
        <w:pStyle w:val="a3"/>
        <w:numPr>
          <w:ilvl w:val="0"/>
          <w:numId w:val="32"/>
        </w:numPr>
        <w:spacing w:after="0" w:line="240" w:lineRule="auto"/>
        <w:jc w:val="both"/>
        <w:rPr>
          <w:rFonts w:ascii="Times New Roman" w:hAnsi="Times New Roman" w:cs="Times New Roman"/>
          <w:sz w:val="28"/>
          <w:szCs w:val="28"/>
        </w:rPr>
      </w:pPr>
      <w:r w:rsidRPr="00CE0785">
        <w:rPr>
          <w:rFonts w:ascii="Times New Roman" w:hAnsi="Times New Roman" w:cs="Times New Roman"/>
          <w:sz w:val="28"/>
          <w:szCs w:val="28"/>
        </w:rPr>
        <w:t xml:space="preserve">В – </w:t>
      </w:r>
      <w:r w:rsidR="004F3353" w:rsidRPr="00CE0785">
        <w:rPr>
          <w:rFonts w:ascii="Times New Roman" w:hAnsi="Times New Roman" w:cs="Times New Roman"/>
          <w:sz w:val="28"/>
          <w:szCs w:val="28"/>
        </w:rPr>
        <w:t>В</w:t>
      </w:r>
      <w:r w:rsidR="00CE0785" w:rsidRPr="00CE0785">
        <w:rPr>
          <w:rFonts w:ascii="Times New Roman" w:hAnsi="Times New Roman" w:cs="Times New Roman"/>
          <w:sz w:val="28"/>
          <w:szCs w:val="28"/>
        </w:rPr>
        <w:t>ремя как ресурс</w:t>
      </w:r>
    </w:p>
    <w:p w:rsidR="004F3353" w:rsidRDefault="00115FB7" w:rsidP="000E1AF6">
      <w:pPr>
        <w:pStyle w:val="a3"/>
        <w:numPr>
          <w:ilvl w:val="0"/>
          <w:numId w:val="32"/>
        </w:numPr>
        <w:spacing w:after="0" w:line="240" w:lineRule="auto"/>
        <w:jc w:val="both"/>
        <w:rPr>
          <w:rFonts w:ascii="Times New Roman" w:hAnsi="Times New Roman" w:cs="Times New Roman"/>
          <w:sz w:val="28"/>
          <w:szCs w:val="28"/>
        </w:rPr>
      </w:pPr>
      <w:r w:rsidRPr="004F3353">
        <w:rPr>
          <w:rFonts w:ascii="Times New Roman" w:hAnsi="Times New Roman" w:cs="Times New Roman"/>
          <w:sz w:val="28"/>
          <w:szCs w:val="28"/>
        </w:rPr>
        <w:t xml:space="preserve">Г –  </w:t>
      </w:r>
      <w:r w:rsidR="007418B7">
        <w:rPr>
          <w:rFonts w:ascii="Times New Roman" w:hAnsi="Times New Roman" w:cs="Times New Roman"/>
          <w:sz w:val="28"/>
          <w:szCs w:val="28"/>
        </w:rPr>
        <w:t>Главное начать – десять ступенек к здорово</w:t>
      </w:r>
      <w:r w:rsidR="0037672A">
        <w:rPr>
          <w:rFonts w:ascii="Times New Roman" w:hAnsi="Times New Roman" w:cs="Times New Roman"/>
          <w:sz w:val="28"/>
          <w:szCs w:val="28"/>
        </w:rPr>
        <w:t>й</w:t>
      </w:r>
      <w:r w:rsidR="007418B7">
        <w:rPr>
          <w:rFonts w:ascii="Times New Roman" w:hAnsi="Times New Roman" w:cs="Times New Roman"/>
          <w:sz w:val="28"/>
          <w:szCs w:val="28"/>
        </w:rPr>
        <w:t xml:space="preserve"> жизни</w:t>
      </w:r>
    </w:p>
    <w:p w:rsidR="00F13AA5" w:rsidRPr="004F3353" w:rsidRDefault="00115FB7" w:rsidP="000E1AF6">
      <w:pPr>
        <w:pStyle w:val="a3"/>
        <w:numPr>
          <w:ilvl w:val="0"/>
          <w:numId w:val="32"/>
        </w:numPr>
        <w:spacing w:after="0" w:line="240" w:lineRule="auto"/>
        <w:jc w:val="both"/>
        <w:rPr>
          <w:rFonts w:ascii="Times New Roman" w:hAnsi="Times New Roman" w:cs="Times New Roman"/>
          <w:sz w:val="28"/>
          <w:szCs w:val="28"/>
        </w:rPr>
      </w:pPr>
      <w:r w:rsidRPr="004F3353">
        <w:rPr>
          <w:rFonts w:ascii="Times New Roman" w:hAnsi="Times New Roman" w:cs="Times New Roman"/>
          <w:sz w:val="28"/>
          <w:szCs w:val="28"/>
        </w:rPr>
        <w:t xml:space="preserve">Д – </w:t>
      </w:r>
      <w:r w:rsidR="007418B7">
        <w:rPr>
          <w:rFonts w:ascii="Times New Roman" w:hAnsi="Times New Roman" w:cs="Times New Roman"/>
          <w:sz w:val="28"/>
          <w:szCs w:val="28"/>
        </w:rPr>
        <w:t xml:space="preserve">Доктор </w:t>
      </w:r>
      <w:r w:rsidR="009F7E59">
        <w:rPr>
          <w:rFonts w:ascii="Times New Roman" w:hAnsi="Times New Roman" w:cs="Times New Roman"/>
          <w:sz w:val="28"/>
          <w:szCs w:val="28"/>
        </w:rPr>
        <w:t>С</w:t>
      </w:r>
      <w:r w:rsidR="007418B7">
        <w:rPr>
          <w:rFonts w:ascii="Times New Roman" w:hAnsi="Times New Roman" w:cs="Times New Roman"/>
          <w:sz w:val="28"/>
          <w:szCs w:val="28"/>
        </w:rPr>
        <w:t>мех</w:t>
      </w:r>
    </w:p>
    <w:p w:rsidR="00115FB7" w:rsidRPr="00F13AA5" w:rsidRDefault="00115FB7" w:rsidP="000E1AF6">
      <w:pPr>
        <w:pStyle w:val="a3"/>
        <w:numPr>
          <w:ilvl w:val="0"/>
          <w:numId w:val="32"/>
        </w:numPr>
        <w:spacing w:after="0" w:line="240" w:lineRule="auto"/>
        <w:jc w:val="both"/>
        <w:rPr>
          <w:rFonts w:ascii="Times New Roman" w:hAnsi="Times New Roman" w:cs="Times New Roman"/>
          <w:sz w:val="28"/>
          <w:szCs w:val="28"/>
        </w:rPr>
      </w:pPr>
      <w:r w:rsidRPr="00F13AA5">
        <w:rPr>
          <w:rFonts w:ascii="Times New Roman" w:hAnsi="Times New Roman" w:cs="Times New Roman"/>
          <w:sz w:val="28"/>
          <w:szCs w:val="28"/>
        </w:rPr>
        <w:t xml:space="preserve">Е – </w:t>
      </w:r>
      <w:r w:rsidR="007418B7">
        <w:rPr>
          <w:rFonts w:ascii="Times New Roman" w:hAnsi="Times New Roman" w:cs="Times New Roman"/>
          <w:sz w:val="28"/>
          <w:szCs w:val="28"/>
        </w:rPr>
        <w:t>Ежедневная трезвость: пить или жить</w:t>
      </w:r>
    </w:p>
    <w:p w:rsidR="007418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 –</w:t>
      </w:r>
      <w:r w:rsidR="007418B7">
        <w:rPr>
          <w:rFonts w:ascii="Times New Roman" w:hAnsi="Times New Roman" w:cs="Times New Roman"/>
          <w:sz w:val="28"/>
          <w:szCs w:val="28"/>
        </w:rPr>
        <w:t xml:space="preserve"> Живите настоящим</w:t>
      </w:r>
    </w:p>
    <w:p w:rsidR="007418B7" w:rsidRDefault="00115FB7" w:rsidP="000E1AF6">
      <w:pPr>
        <w:pStyle w:val="a3"/>
        <w:numPr>
          <w:ilvl w:val="0"/>
          <w:numId w:val="32"/>
        </w:numPr>
        <w:spacing w:after="0" w:line="240" w:lineRule="auto"/>
        <w:jc w:val="both"/>
        <w:rPr>
          <w:rFonts w:ascii="Times New Roman" w:hAnsi="Times New Roman" w:cs="Times New Roman"/>
          <w:sz w:val="28"/>
          <w:szCs w:val="28"/>
        </w:rPr>
      </w:pPr>
      <w:r w:rsidRPr="007418B7">
        <w:rPr>
          <w:rFonts w:ascii="Times New Roman" w:hAnsi="Times New Roman" w:cs="Times New Roman"/>
          <w:sz w:val="28"/>
          <w:szCs w:val="28"/>
        </w:rPr>
        <w:t xml:space="preserve">З – </w:t>
      </w:r>
      <w:r w:rsidR="00F13AA5" w:rsidRPr="007418B7">
        <w:rPr>
          <w:rFonts w:ascii="Times New Roman" w:hAnsi="Times New Roman" w:cs="Times New Roman"/>
          <w:sz w:val="28"/>
          <w:szCs w:val="28"/>
        </w:rPr>
        <w:t xml:space="preserve"> </w:t>
      </w:r>
      <w:r w:rsidR="007418B7">
        <w:rPr>
          <w:rFonts w:ascii="Times New Roman" w:hAnsi="Times New Roman" w:cs="Times New Roman"/>
          <w:sz w:val="28"/>
          <w:szCs w:val="28"/>
        </w:rPr>
        <w:t>Запоминаем быстро и качественно</w:t>
      </w:r>
    </w:p>
    <w:p w:rsidR="007418B7" w:rsidRDefault="00115FB7" w:rsidP="000E1AF6">
      <w:pPr>
        <w:pStyle w:val="a3"/>
        <w:numPr>
          <w:ilvl w:val="0"/>
          <w:numId w:val="32"/>
        </w:numPr>
        <w:spacing w:after="0" w:line="240" w:lineRule="auto"/>
        <w:jc w:val="both"/>
        <w:rPr>
          <w:rFonts w:ascii="Times New Roman" w:hAnsi="Times New Roman" w:cs="Times New Roman"/>
          <w:sz w:val="28"/>
          <w:szCs w:val="28"/>
        </w:rPr>
      </w:pPr>
      <w:r w:rsidRPr="007418B7">
        <w:rPr>
          <w:rFonts w:ascii="Times New Roman" w:hAnsi="Times New Roman" w:cs="Times New Roman"/>
          <w:sz w:val="28"/>
          <w:szCs w:val="28"/>
        </w:rPr>
        <w:t>И –</w:t>
      </w:r>
      <w:r w:rsidR="007418B7">
        <w:rPr>
          <w:rFonts w:ascii="Times New Roman" w:hAnsi="Times New Roman" w:cs="Times New Roman"/>
          <w:sz w:val="28"/>
          <w:szCs w:val="28"/>
        </w:rPr>
        <w:t xml:space="preserve"> Искусство преодоления стресса</w:t>
      </w:r>
    </w:p>
    <w:p w:rsidR="00115FB7" w:rsidRPr="007418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w:t>
      </w:r>
      <w:r w:rsidRPr="003F78D3">
        <w:rPr>
          <w:rFonts w:ascii="Times New Roman" w:hAnsi="Times New Roman" w:cs="Times New Roman"/>
          <w:b/>
          <w:sz w:val="28"/>
          <w:szCs w:val="28"/>
        </w:rPr>
        <w:t xml:space="preserve"> </w:t>
      </w:r>
      <w:r w:rsidR="007418B7">
        <w:rPr>
          <w:rFonts w:ascii="Times New Roman" w:hAnsi="Times New Roman" w:cs="Times New Roman"/>
          <w:sz w:val="28"/>
          <w:szCs w:val="28"/>
        </w:rPr>
        <w:t>Курению скажем твердое  «Нет!»</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 – </w:t>
      </w:r>
      <w:r w:rsidR="007418B7">
        <w:rPr>
          <w:rFonts w:ascii="Times New Roman" w:hAnsi="Times New Roman" w:cs="Times New Roman"/>
          <w:sz w:val="28"/>
          <w:szCs w:val="28"/>
        </w:rPr>
        <w:t>Лекарство от тревоги</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 – Мечты и цели – начало исцеления</w:t>
      </w:r>
    </w:p>
    <w:p w:rsidR="007418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 </w:t>
      </w:r>
      <w:r w:rsidR="007418B7">
        <w:rPr>
          <w:rFonts w:ascii="Times New Roman" w:hAnsi="Times New Roman" w:cs="Times New Roman"/>
          <w:b/>
          <w:sz w:val="28"/>
          <w:szCs w:val="28"/>
        </w:rPr>
        <w:t>–</w:t>
      </w:r>
      <w:r>
        <w:rPr>
          <w:rFonts w:ascii="Times New Roman" w:hAnsi="Times New Roman" w:cs="Times New Roman"/>
          <w:sz w:val="28"/>
          <w:szCs w:val="28"/>
        </w:rPr>
        <w:t xml:space="preserve"> </w:t>
      </w:r>
      <w:r w:rsidR="00365A57">
        <w:rPr>
          <w:rFonts w:ascii="Times New Roman" w:hAnsi="Times New Roman" w:cs="Times New Roman"/>
          <w:sz w:val="28"/>
          <w:szCs w:val="28"/>
        </w:rPr>
        <w:t>Наше здоровье в наших руках</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 – Основы здорового общения</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 </w:t>
      </w:r>
      <w:r w:rsidR="00365A57">
        <w:rPr>
          <w:rFonts w:ascii="Times New Roman" w:hAnsi="Times New Roman" w:cs="Times New Roman"/>
          <w:sz w:val="28"/>
          <w:szCs w:val="28"/>
        </w:rPr>
        <w:t>Присмотрись к жизни: наблюдай и сравнивай</w:t>
      </w:r>
    </w:p>
    <w:p w:rsidR="007418B7" w:rsidRPr="00193395"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 </w:t>
      </w:r>
      <w:r>
        <w:rPr>
          <w:rFonts w:ascii="Times New Roman" w:hAnsi="Times New Roman" w:cs="Times New Roman"/>
          <w:b/>
          <w:sz w:val="28"/>
          <w:szCs w:val="28"/>
        </w:rPr>
        <w:t>–</w:t>
      </w:r>
      <w:r w:rsidR="007418B7">
        <w:rPr>
          <w:rFonts w:ascii="Times New Roman" w:hAnsi="Times New Roman" w:cs="Times New Roman"/>
          <w:b/>
          <w:sz w:val="28"/>
          <w:szCs w:val="28"/>
        </w:rPr>
        <w:t xml:space="preserve"> </w:t>
      </w:r>
      <w:r w:rsidR="00193395" w:rsidRPr="00193395">
        <w:rPr>
          <w:rFonts w:ascii="Times New Roman" w:hAnsi="Times New Roman" w:cs="Times New Roman"/>
          <w:sz w:val="28"/>
          <w:szCs w:val="28"/>
        </w:rPr>
        <w:t>Разряжаем обстановку</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 Стрессоустойчивость и саморегуляция</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 – Т</w:t>
      </w:r>
      <w:r w:rsidR="0029053D">
        <w:rPr>
          <w:rFonts w:ascii="Times New Roman" w:hAnsi="Times New Roman" w:cs="Times New Roman"/>
          <w:sz w:val="28"/>
          <w:szCs w:val="28"/>
        </w:rPr>
        <w:t>ворчество</w:t>
      </w:r>
      <w:r w:rsidR="00193395">
        <w:rPr>
          <w:rFonts w:ascii="Times New Roman" w:hAnsi="Times New Roman" w:cs="Times New Roman"/>
          <w:sz w:val="28"/>
          <w:szCs w:val="28"/>
        </w:rPr>
        <w:t>: играем, развиваемся, обучаемся</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 Установки и самоутверждения </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 – Факторы </w:t>
      </w:r>
      <w:r w:rsidR="009F7E59">
        <w:rPr>
          <w:rFonts w:ascii="Times New Roman" w:hAnsi="Times New Roman" w:cs="Times New Roman"/>
          <w:sz w:val="28"/>
          <w:szCs w:val="28"/>
        </w:rPr>
        <w:t>внешней среды</w:t>
      </w:r>
      <w:r w:rsidR="007418B7">
        <w:rPr>
          <w:rFonts w:ascii="Times New Roman" w:hAnsi="Times New Roman" w:cs="Times New Roman"/>
          <w:sz w:val="28"/>
          <w:szCs w:val="28"/>
        </w:rPr>
        <w:t xml:space="preserve"> </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 – Характер </w:t>
      </w:r>
      <w:r w:rsidR="00193395">
        <w:rPr>
          <w:rFonts w:ascii="Times New Roman" w:hAnsi="Times New Roman" w:cs="Times New Roman"/>
          <w:sz w:val="28"/>
          <w:szCs w:val="28"/>
        </w:rPr>
        <w:t>и привычки</w:t>
      </w:r>
    </w:p>
    <w:p w:rsidR="007418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 </w:t>
      </w:r>
      <w:r w:rsidRPr="003F78D3">
        <w:rPr>
          <w:rFonts w:ascii="Times New Roman" w:hAnsi="Times New Roman" w:cs="Times New Roman"/>
          <w:b/>
          <w:sz w:val="28"/>
          <w:szCs w:val="28"/>
        </w:rPr>
        <w:t>-</w:t>
      </w:r>
      <w:r>
        <w:rPr>
          <w:rFonts w:ascii="Times New Roman" w:hAnsi="Times New Roman" w:cs="Times New Roman"/>
          <w:sz w:val="28"/>
          <w:szCs w:val="28"/>
        </w:rPr>
        <w:t xml:space="preserve"> Ценности и </w:t>
      </w:r>
      <w:r w:rsidR="00193395">
        <w:rPr>
          <w:rFonts w:ascii="Times New Roman" w:hAnsi="Times New Roman" w:cs="Times New Roman"/>
          <w:sz w:val="28"/>
          <w:szCs w:val="28"/>
        </w:rPr>
        <w:t>здоровый образ жизни</w:t>
      </w:r>
    </w:p>
    <w:p w:rsidR="00193395" w:rsidRDefault="00115FB7" w:rsidP="000E1AF6">
      <w:pPr>
        <w:pStyle w:val="a3"/>
        <w:numPr>
          <w:ilvl w:val="0"/>
          <w:numId w:val="32"/>
        </w:numPr>
        <w:spacing w:after="0" w:line="240" w:lineRule="auto"/>
        <w:jc w:val="both"/>
        <w:rPr>
          <w:rFonts w:ascii="Times New Roman" w:hAnsi="Times New Roman" w:cs="Times New Roman"/>
          <w:sz w:val="28"/>
          <w:szCs w:val="28"/>
        </w:rPr>
      </w:pPr>
      <w:r w:rsidRPr="00193395">
        <w:rPr>
          <w:rFonts w:ascii="Times New Roman" w:hAnsi="Times New Roman" w:cs="Times New Roman"/>
          <w:sz w:val="28"/>
          <w:szCs w:val="28"/>
        </w:rPr>
        <w:t>Ч –</w:t>
      </w:r>
      <w:r w:rsidR="00193395" w:rsidRPr="00193395">
        <w:rPr>
          <w:rFonts w:ascii="Times New Roman" w:hAnsi="Times New Roman" w:cs="Times New Roman"/>
          <w:sz w:val="28"/>
          <w:szCs w:val="28"/>
        </w:rPr>
        <w:t xml:space="preserve"> Чувство беспокойства и страха преодолеваем легко</w:t>
      </w:r>
    </w:p>
    <w:p w:rsidR="007418B7" w:rsidRPr="00193395" w:rsidRDefault="00115FB7" w:rsidP="000E1AF6">
      <w:pPr>
        <w:pStyle w:val="a3"/>
        <w:numPr>
          <w:ilvl w:val="0"/>
          <w:numId w:val="32"/>
        </w:numPr>
        <w:spacing w:after="0" w:line="240" w:lineRule="auto"/>
        <w:jc w:val="both"/>
        <w:rPr>
          <w:rFonts w:ascii="Times New Roman" w:hAnsi="Times New Roman" w:cs="Times New Roman"/>
          <w:sz w:val="28"/>
          <w:szCs w:val="28"/>
        </w:rPr>
      </w:pPr>
      <w:r w:rsidRPr="00193395">
        <w:rPr>
          <w:rFonts w:ascii="Times New Roman" w:hAnsi="Times New Roman" w:cs="Times New Roman"/>
          <w:sz w:val="28"/>
          <w:szCs w:val="28"/>
        </w:rPr>
        <w:t>Ш –</w:t>
      </w:r>
      <w:r w:rsidR="007418B7" w:rsidRPr="00193395">
        <w:rPr>
          <w:rFonts w:ascii="Times New Roman" w:hAnsi="Times New Roman" w:cs="Times New Roman"/>
          <w:sz w:val="28"/>
          <w:szCs w:val="28"/>
        </w:rPr>
        <w:t xml:space="preserve"> Шумная компания или одиночество: что выбрать?</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 </w:t>
      </w:r>
      <w:r w:rsidRPr="003F78D3">
        <w:rPr>
          <w:rFonts w:ascii="Times New Roman" w:hAnsi="Times New Roman" w:cs="Times New Roman"/>
          <w:b/>
          <w:sz w:val="28"/>
          <w:szCs w:val="28"/>
        </w:rPr>
        <w:t xml:space="preserve">- </w:t>
      </w:r>
      <w:r w:rsidR="009C1825">
        <w:rPr>
          <w:rFonts w:ascii="Times New Roman" w:hAnsi="Times New Roman" w:cs="Times New Roman"/>
          <w:b/>
          <w:sz w:val="28"/>
          <w:szCs w:val="28"/>
        </w:rPr>
        <w:t xml:space="preserve"> </w:t>
      </w:r>
      <w:r>
        <w:rPr>
          <w:rFonts w:ascii="Times New Roman" w:hAnsi="Times New Roman" w:cs="Times New Roman"/>
          <w:sz w:val="28"/>
          <w:szCs w:val="28"/>
        </w:rPr>
        <w:t xml:space="preserve">Эмоции и </w:t>
      </w:r>
      <w:r w:rsidR="007418B7">
        <w:rPr>
          <w:rFonts w:ascii="Times New Roman" w:hAnsi="Times New Roman" w:cs="Times New Roman"/>
          <w:sz w:val="28"/>
          <w:szCs w:val="28"/>
        </w:rPr>
        <w:t>здоровье</w:t>
      </w:r>
    </w:p>
    <w:p w:rsidR="00193395"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Ю – Юмор и </w:t>
      </w:r>
      <w:r w:rsidR="00193395">
        <w:rPr>
          <w:rFonts w:ascii="Times New Roman" w:hAnsi="Times New Roman" w:cs="Times New Roman"/>
          <w:sz w:val="28"/>
          <w:szCs w:val="28"/>
        </w:rPr>
        <w:t>улыбка – основа жизни</w:t>
      </w:r>
    </w:p>
    <w:p w:rsidR="00115FB7" w:rsidRPr="009C1825" w:rsidRDefault="00115FB7" w:rsidP="000E1AF6">
      <w:pPr>
        <w:pStyle w:val="a3"/>
        <w:numPr>
          <w:ilvl w:val="0"/>
          <w:numId w:val="32"/>
        </w:numPr>
        <w:spacing w:after="0" w:line="240" w:lineRule="auto"/>
        <w:jc w:val="both"/>
        <w:rPr>
          <w:rFonts w:ascii="Times New Roman" w:hAnsi="Times New Roman" w:cs="Times New Roman"/>
          <w:sz w:val="28"/>
          <w:szCs w:val="28"/>
        </w:rPr>
      </w:pPr>
      <w:r w:rsidRPr="009C1825">
        <w:rPr>
          <w:rFonts w:ascii="Times New Roman" w:hAnsi="Times New Roman" w:cs="Times New Roman"/>
          <w:sz w:val="28"/>
          <w:szCs w:val="28"/>
        </w:rPr>
        <w:t xml:space="preserve">Я – </w:t>
      </w:r>
      <w:r w:rsidR="009C1825" w:rsidRPr="009C1825">
        <w:rPr>
          <w:rFonts w:ascii="Times New Roman" w:hAnsi="Times New Roman" w:cs="Times New Roman"/>
          <w:sz w:val="28"/>
          <w:szCs w:val="28"/>
        </w:rPr>
        <w:t xml:space="preserve"> Я – </w:t>
      </w:r>
      <w:r w:rsidR="007418B7" w:rsidRPr="009C1825">
        <w:rPr>
          <w:rFonts w:ascii="Times New Roman" w:hAnsi="Times New Roman" w:cs="Times New Roman"/>
          <w:sz w:val="28"/>
          <w:szCs w:val="28"/>
        </w:rPr>
        <w:t>за здоровый образ жизни</w:t>
      </w:r>
      <w:r w:rsidR="00193395" w:rsidRPr="009C1825">
        <w:rPr>
          <w:rFonts w:ascii="Times New Roman" w:hAnsi="Times New Roman" w:cs="Times New Roman"/>
          <w:sz w:val="28"/>
          <w:szCs w:val="28"/>
        </w:rPr>
        <w:t>!</w:t>
      </w:r>
    </w:p>
    <w:p w:rsidR="00115FB7" w:rsidRDefault="00115FB7" w:rsidP="000E1AF6">
      <w:pPr>
        <w:spacing w:after="0" w:line="240" w:lineRule="auto"/>
        <w:jc w:val="both"/>
        <w:rPr>
          <w:rFonts w:ascii="Times New Roman" w:hAnsi="Times New Roman" w:cs="Times New Roman"/>
          <w:sz w:val="28"/>
          <w:szCs w:val="28"/>
        </w:rPr>
      </w:pPr>
    </w:p>
    <w:p w:rsidR="00115FB7" w:rsidRDefault="00115FB7" w:rsidP="000E1AF6">
      <w:pPr>
        <w:spacing w:after="0" w:line="240" w:lineRule="auto"/>
        <w:jc w:val="both"/>
        <w:rPr>
          <w:rFonts w:ascii="Times New Roman" w:hAnsi="Times New Roman" w:cs="Times New Roman"/>
          <w:sz w:val="28"/>
          <w:szCs w:val="28"/>
        </w:rPr>
      </w:pPr>
    </w:p>
    <w:p w:rsidR="00115FB7" w:rsidRDefault="00115FB7" w:rsidP="000E1AF6">
      <w:pPr>
        <w:jc w:val="both"/>
        <w:rPr>
          <w:b/>
        </w:rPr>
      </w:pPr>
    </w:p>
    <w:p w:rsidR="00115FB7" w:rsidRDefault="00115FB7" w:rsidP="000E1AF6">
      <w:pPr>
        <w:jc w:val="both"/>
        <w:rPr>
          <w:b/>
        </w:rPr>
      </w:pPr>
    </w:p>
    <w:p w:rsidR="00115FB7" w:rsidRDefault="00115FB7" w:rsidP="000E1AF6">
      <w:pPr>
        <w:jc w:val="both"/>
        <w:rPr>
          <w:b/>
        </w:rPr>
      </w:pPr>
    </w:p>
    <w:p w:rsidR="00115FB7" w:rsidRDefault="00115FB7" w:rsidP="00115FB7">
      <w:pPr>
        <w:jc w:val="center"/>
        <w:rPr>
          <w:b/>
        </w:rPr>
      </w:pPr>
    </w:p>
    <w:p w:rsidR="00240D85" w:rsidRDefault="001F7D00" w:rsidP="00240D85">
      <w:pPr>
        <w:pStyle w:val="a3"/>
        <w:spacing w:after="0" w:line="240" w:lineRule="auto"/>
        <w:ind w:left="786"/>
        <w:jc w:val="center"/>
        <w:rPr>
          <w:rFonts w:ascii="Times New Roman" w:hAnsi="Times New Roman" w:cs="Times New Roman"/>
          <w:b/>
          <w:sz w:val="40"/>
          <w:szCs w:val="40"/>
        </w:rPr>
      </w:pPr>
      <w:r>
        <w:rPr>
          <w:rFonts w:ascii="Times New Roman" w:hAnsi="Times New Roman" w:cs="Times New Roman"/>
          <w:noProof/>
          <w:sz w:val="36"/>
          <w:szCs w:val="36"/>
          <w:lang w:eastAsia="ru-RU"/>
        </w:rPr>
        <w:lastRenderedPageBreak/>
        <w:drawing>
          <wp:inline distT="0" distB="0" distL="0" distR="0">
            <wp:extent cx="4876800" cy="2295525"/>
            <wp:effectExtent l="0" t="0" r="0" b="9525"/>
            <wp:docPr id="12" name="Рисунок 12"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0" cy="2295525"/>
                    </a:xfrm>
                    <a:prstGeom prst="rect">
                      <a:avLst/>
                    </a:prstGeom>
                    <a:noFill/>
                    <a:ln>
                      <a:noFill/>
                    </a:ln>
                  </pic:spPr>
                </pic:pic>
              </a:graphicData>
            </a:graphic>
          </wp:inline>
        </w:drawing>
      </w:r>
    </w:p>
    <w:p w:rsidR="00240D85" w:rsidRDefault="00240D85" w:rsidP="00240D85">
      <w:pPr>
        <w:pStyle w:val="a3"/>
        <w:spacing w:after="0" w:line="240" w:lineRule="auto"/>
        <w:ind w:left="786"/>
        <w:jc w:val="center"/>
        <w:rPr>
          <w:rFonts w:ascii="Times New Roman" w:hAnsi="Times New Roman" w:cs="Times New Roman"/>
          <w:b/>
          <w:sz w:val="40"/>
          <w:szCs w:val="40"/>
        </w:rPr>
      </w:pPr>
    </w:p>
    <w:p w:rsidR="001F7D00" w:rsidRPr="00CF5420" w:rsidRDefault="001F7D00" w:rsidP="001F7D00">
      <w:pPr>
        <w:autoSpaceDE w:val="0"/>
        <w:autoSpaceDN w:val="0"/>
        <w:adjustRightInd w:val="0"/>
        <w:spacing w:after="0" w:line="240" w:lineRule="auto"/>
        <w:ind w:firstLine="600"/>
        <w:jc w:val="both"/>
        <w:rPr>
          <w:rFonts w:ascii="Times New Roman" w:hAnsi="Times New Roman" w:cs="Times New Roman"/>
          <w:sz w:val="28"/>
          <w:szCs w:val="28"/>
        </w:rPr>
      </w:pPr>
      <w:r w:rsidRPr="00CF5420">
        <w:rPr>
          <w:rFonts w:ascii="Times New Roman" w:hAnsi="Times New Roman" w:cs="Times New Roman"/>
          <w:sz w:val="28"/>
          <w:szCs w:val="28"/>
        </w:rPr>
        <w:t xml:space="preserve">Многие проблемы здоровья связаны с </w:t>
      </w:r>
      <w:r>
        <w:rPr>
          <w:rFonts w:ascii="Times New Roman" w:hAnsi="Times New Roman" w:cs="Times New Roman"/>
          <w:sz w:val="28"/>
          <w:szCs w:val="28"/>
        </w:rPr>
        <w:t>образом</w:t>
      </w:r>
      <w:r w:rsidRPr="00CF5420">
        <w:rPr>
          <w:rFonts w:ascii="Times New Roman" w:hAnsi="Times New Roman" w:cs="Times New Roman"/>
          <w:sz w:val="28"/>
          <w:szCs w:val="28"/>
        </w:rPr>
        <w:t xml:space="preserve"> жизни. Его характер определяется отношением человека к своему здоровью</w:t>
      </w:r>
      <w:r>
        <w:rPr>
          <w:rFonts w:ascii="Times New Roman" w:hAnsi="Times New Roman" w:cs="Times New Roman"/>
          <w:sz w:val="28"/>
          <w:szCs w:val="28"/>
        </w:rPr>
        <w:t xml:space="preserve">, </w:t>
      </w:r>
      <w:r w:rsidRPr="00CF5420">
        <w:rPr>
          <w:rFonts w:ascii="Times New Roman" w:hAnsi="Times New Roman" w:cs="Times New Roman"/>
          <w:sz w:val="28"/>
          <w:szCs w:val="28"/>
        </w:rPr>
        <w:t xml:space="preserve">питанием, физической активностью, освоением гигиенических навыков, использованием свободного времени для восстановления и поддержания </w:t>
      </w:r>
      <w:r>
        <w:rPr>
          <w:rFonts w:ascii="Times New Roman" w:hAnsi="Times New Roman" w:cs="Times New Roman"/>
          <w:sz w:val="28"/>
          <w:szCs w:val="28"/>
        </w:rPr>
        <w:t>жизни</w:t>
      </w:r>
      <w:r w:rsidRPr="00CF5420">
        <w:rPr>
          <w:rFonts w:ascii="Times New Roman" w:hAnsi="Times New Roman" w:cs="Times New Roman"/>
          <w:sz w:val="28"/>
          <w:szCs w:val="28"/>
        </w:rPr>
        <w:t>.</w:t>
      </w:r>
      <w:r w:rsidR="002B14C7">
        <w:rPr>
          <w:rFonts w:ascii="Times New Roman" w:hAnsi="Times New Roman" w:cs="Times New Roman"/>
          <w:sz w:val="28"/>
          <w:szCs w:val="28"/>
        </w:rPr>
        <w:t xml:space="preserve"> </w:t>
      </w:r>
      <w:r w:rsidRPr="00CF5420">
        <w:rPr>
          <w:rFonts w:ascii="Times New Roman" w:hAnsi="Times New Roman" w:cs="Times New Roman"/>
          <w:sz w:val="28"/>
          <w:szCs w:val="28"/>
        </w:rPr>
        <w:t>Не бывает общих  диет, комплексов упражнений и такого позитивного мышления, которые подходили бы для каждого</w:t>
      </w:r>
      <w:r w:rsidR="002B14C7">
        <w:rPr>
          <w:rFonts w:ascii="Times New Roman" w:hAnsi="Times New Roman" w:cs="Times New Roman"/>
          <w:sz w:val="28"/>
          <w:szCs w:val="28"/>
        </w:rPr>
        <w:t>,</w:t>
      </w:r>
      <w:r w:rsidRPr="00CF5420">
        <w:rPr>
          <w:rFonts w:ascii="Times New Roman" w:hAnsi="Times New Roman" w:cs="Times New Roman"/>
          <w:sz w:val="28"/>
          <w:szCs w:val="28"/>
        </w:rPr>
        <w:t xml:space="preserve"> и на все времена. Универсальным может стать только желание стать здоровым. Забота о здоровье не означает изматывающее ежедневное напряжение, здесь важны здоровые привычки.</w:t>
      </w:r>
    </w:p>
    <w:p w:rsidR="001F7D00" w:rsidRDefault="001F7D00" w:rsidP="001F7D00">
      <w:pPr>
        <w:autoSpaceDE w:val="0"/>
        <w:autoSpaceDN w:val="0"/>
        <w:adjustRightInd w:val="0"/>
        <w:spacing w:after="0" w:line="240" w:lineRule="auto"/>
        <w:ind w:firstLine="600"/>
        <w:jc w:val="both"/>
        <w:rPr>
          <w:rFonts w:ascii="Times New Roman" w:hAnsi="Times New Roman" w:cs="Times New Roman"/>
          <w:sz w:val="28"/>
          <w:szCs w:val="28"/>
        </w:rPr>
      </w:pPr>
      <w:r w:rsidRPr="00CF5420">
        <w:rPr>
          <w:rFonts w:ascii="Times New Roman" w:hAnsi="Times New Roman" w:cs="Times New Roman"/>
          <w:sz w:val="28"/>
          <w:szCs w:val="28"/>
        </w:rPr>
        <w:t xml:space="preserve">Если провести опрос на тему </w:t>
      </w:r>
      <w:r>
        <w:rPr>
          <w:rFonts w:ascii="Times New Roman" w:hAnsi="Times New Roman" w:cs="Times New Roman"/>
          <w:sz w:val="28"/>
          <w:szCs w:val="28"/>
        </w:rPr>
        <w:t>«</w:t>
      </w:r>
      <w:r w:rsidRPr="00CF5420">
        <w:rPr>
          <w:rFonts w:ascii="Times New Roman" w:hAnsi="Times New Roman" w:cs="Times New Roman"/>
          <w:sz w:val="28"/>
          <w:szCs w:val="28"/>
        </w:rPr>
        <w:t>Что самое важное в жизни?</w:t>
      </w:r>
      <w:r>
        <w:rPr>
          <w:rFonts w:ascii="Times New Roman" w:hAnsi="Times New Roman" w:cs="Times New Roman"/>
          <w:sz w:val="28"/>
          <w:szCs w:val="28"/>
        </w:rPr>
        <w:t>»</w:t>
      </w:r>
      <w:r w:rsidRPr="00CF5420">
        <w:rPr>
          <w:rFonts w:ascii="Times New Roman" w:hAnsi="Times New Roman" w:cs="Times New Roman"/>
          <w:sz w:val="28"/>
          <w:szCs w:val="28"/>
        </w:rPr>
        <w:t xml:space="preserve">, то наверняка ответ </w:t>
      </w:r>
      <w:r>
        <w:rPr>
          <w:rFonts w:ascii="Times New Roman" w:hAnsi="Times New Roman" w:cs="Times New Roman"/>
          <w:sz w:val="28"/>
          <w:szCs w:val="28"/>
        </w:rPr>
        <w:t>«</w:t>
      </w:r>
      <w:r w:rsidRPr="00CF5420">
        <w:rPr>
          <w:rFonts w:ascii="Times New Roman" w:hAnsi="Times New Roman" w:cs="Times New Roman"/>
          <w:sz w:val="28"/>
          <w:szCs w:val="28"/>
        </w:rPr>
        <w:t>здоровье</w:t>
      </w:r>
      <w:r>
        <w:rPr>
          <w:rFonts w:ascii="Times New Roman" w:hAnsi="Times New Roman" w:cs="Times New Roman"/>
          <w:sz w:val="28"/>
          <w:szCs w:val="28"/>
        </w:rPr>
        <w:t>»,</w:t>
      </w:r>
      <w:r w:rsidRPr="00CF5420">
        <w:rPr>
          <w:rFonts w:ascii="Times New Roman" w:hAnsi="Times New Roman" w:cs="Times New Roman"/>
          <w:sz w:val="28"/>
          <w:szCs w:val="28"/>
        </w:rPr>
        <w:t xml:space="preserve"> будет на </w:t>
      </w:r>
      <w:r>
        <w:rPr>
          <w:rFonts w:ascii="Times New Roman" w:hAnsi="Times New Roman" w:cs="Times New Roman"/>
          <w:sz w:val="28"/>
          <w:szCs w:val="28"/>
        </w:rPr>
        <w:t>первом месте. А вот на вопрос: «</w:t>
      </w:r>
      <w:r w:rsidRPr="00CF5420">
        <w:rPr>
          <w:rFonts w:ascii="Times New Roman" w:hAnsi="Times New Roman" w:cs="Times New Roman"/>
          <w:sz w:val="28"/>
          <w:szCs w:val="28"/>
        </w:rPr>
        <w:t>Что вы делаете для своего здоровья каждый день?</w:t>
      </w:r>
      <w:r>
        <w:rPr>
          <w:rFonts w:ascii="Times New Roman" w:hAnsi="Times New Roman" w:cs="Times New Roman"/>
          <w:sz w:val="28"/>
          <w:szCs w:val="28"/>
        </w:rPr>
        <w:t>»</w:t>
      </w:r>
      <w:r w:rsidRPr="00CF54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5420">
        <w:rPr>
          <w:rFonts w:ascii="Times New Roman" w:hAnsi="Times New Roman" w:cs="Times New Roman"/>
          <w:sz w:val="28"/>
          <w:szCs w:val="28"/>
        </w:rPr>
        <w:t>ответы зазвучат не так энергично. Потому что, как правило, здоровье воспринимается, как нечто естественное, и заботиться о нем начинают, когда появляются признаки болезни.</w:t>
      </w:r>
    </w:p>
    <w:p w:rsidR="001F7D00" w:rsidRDefault="001F7D00" w:rsidP="001F7D00">
      <w:pPr>
        <w:autoSpaceDE w:val="0"/>
        <w:autoSpaceDN w:val="0"/>
        <w:adjustRightInd w:val="0"/>
        <w:spacing w:after="0" w:line="240" w:lineRule="auto"/>
        <w:ind w:firstLine="600"/>
        <w:jc w:val="both"/>
        <w:rPr>
          <w:rFonts w:ascii="Times New Roman" w:hAnsi="Times New Roman" w:cs="Times New Roman"/>
          <w:sz w:val="28"/>
          <w:szCs w:val="28"/>
        </w:rPr>
      </w:pPr>
      <w:r w:rsidRPr="00CF5420">
        <w:rPr>
          <w:rFonts w:ascii="Times New Roman" w:hAnsi="Times New Roman" w:cs="Times New Roman"/>
          <w:sz w:val="28"/>
          <w:szCs w:val="28"/>
        </w:rPr>
        <w:t>Физическое здоровье – это состояние  и способность заниматься тем, что необходимо,  при этом получать удовольствие и быстро выздоравливать. Есть люди, которые болеют с улыбкой</w:t>
      </w:r>
      <w:r>
        <w:rPr>
          <w:rFonts w:ascii="Times New Roman" w:hAnsi="Times New Roman" w:cs="Times New Roman"/>
          <w:sz w:val="28"/>
          <w:szCs w:val="28"/>
        </w:rPr>
        <w:t>, о</w:t>
      </w:r>
      <w:r w:rsidRPr="00CF5420">
        <w:rPr>
          <w:rFonts w:ascii="Times New Roman" w:hAnsi="Times New Roman" w:cs="Times New Roman"/>
          <w:sz w:val="28"/>
          <w:szCs w:val="28"/>
        </w:rPr>
        <w:t xml:space="preserve">ни </w:t>
      </w:r>
      <w:r>
        <w:rPr>
          <w:rFonts w:ascii="Times New Roman" w:hAnsi="Times New Roman" w:cs="Times New Roman"/>
          <w:sz w:val="28"/>
          <w:szCs w:val="28"/>
        </w:rPr>
        <w:t xml:space="preserve">идут </w:t>
      </w:r>
      <w:r w:rsidRPr="00CF5420">
        <w:rPr>
          <w:rFonts w:ascii="Times New Roman" w:hAnsi="Times New Roman" w:cs="Times New Roman"/>
          <w:sz w:val="28"/>
          <w:szCs w:val="28"/>
        </w:rPr>
        <w:t xml:space="preserve">по жизни </w:t>
      </w:r>
      <w:r>
        <w:rPr>
          <w:rFonts w:ascii="Times New Roman" w:hAnsi="Times New Roman" w:cs="Times New Roman"/>
          <w:sz w:val="28"/>
          <w:szCs w:val="28"/>
        </w:rPr>
        <w:t>легко</w:t>
      </w:r>
      <w:r w:rsidRPr="00CF5420">
        <w:rPr>
          <w:rFonts w:ascii="Times New Roman" w:hAnsi="Times New Roman" w:cs="Times New Roman"/>
          <w:sz w:val="28"/>
          <w:szCs w:val="28"/>
        </w:rPr>
        <w:t xml:space="preserve">, и болезни </w:t>
      </w:r>
      <w:r w:rsidR="007C40D6">
        <w:rPr>
          <w:rFonts w:ascii="Times New Roman" w:hAnsi="Times New Roman" w:cs="Times New Roman"/>
          <w:sz w:val="28"/>
          <w:szCs w:val="28"/>
        </w:rPr>
        <w:t xml:space="preserve">    </w:t>
      </w:r>
      <w:r w:rsidRPr="00CF5420">
        <w:rPr>
          <w:rFonts w:ascii="Times New Roman" w:hAnsi="Times New Roman" w:cs="Times New Roman"/>
          <w:sz w:val="28"/>
          <w:szCs w:val="28"/>
        </w:rPr>
        <w:t>к ним надолго не при</w:t>
      </w:r>
      <w:r>
        <w:rPr>
          <w:rFonts w:ascii="Times New Roman" w:hAnsi="Times New Roman" w:cs="Times New Roman"/>
          <w:sz w:val="28"/>
          <w:szCs w:val="28"/>
        </w:rPr>
        <w:t xml:space="preserve">стают, они </w:t>
      </w:r>
      <w:r w:rsidRPr="00CF5420">
        <w:rPr>
          <w:rFonts w:ascii="Times New Roman" w:hAnsi="Times New Roman" w:cs="Times New Roman"/>
          <w:sz w:val="28"/>
          <w:szCs w:val="28"/>
        </w:rPr>
        <w:t xml:space="preserve">просто не успевают за их быстрым движением.  А есть люди, которые холят и лелеют свои недуги. </w:t>
      </w:r>
      <w:r>
        <w:rPr>
          <w:rFonts w:ascii="Times New Roman" w:hAnsi="Times New Roman" w:cs="Times New Roman"/>
          <w:sz w:val="28"/>
          <w:szCs w:val="28"/>
        </w:rPr>
        <w:t>Их можно узнать</w:t>
      </w:r>
      <w:r w:rsidRPr="00CF5420">
        <w:rPr>
          <w:rFonts w:ascii="Times New Roman" w:hAnsi="Times New Roman" w:cs="Times New Roman"/>
          <w:sz w:val="28"/>
          <w:szCs w:val="28"/>
        </w:rPr>
        <w:t xml:space="preserve"> из тысячи – по </w:t>
      </w:r>
      <w:r>
        <w:rPr>
          <w:rFonts w:ascii="Times New Roman" w:hAnsi="Times New Roman" w:cs="Times New Roman"/>
          <w:sz w:val="28"/>
          <w:szCs w:val="28"/>
        </w:rPr>
        <w:t>грустному выражению лица</w:t>
      </w:r>
      <w:r w:rsidRPr="00CF5420">
        <w:rPr>
          <w:rFonts w:ascii="Times New Roman" w:hAnsi="Times New Roman" w:cs="Times New Roman"/>
          <w:sz w:val="28"/>
          <w:szCs w:val="28"/>
        </w:rPr>
        <w:t>, потухшим глазам, опущенным уголкам губ и умирающему голосу. Для таких людей болезнь</w:t>
      </w:r>
      <w:r>
        <w:rPr>
          <w:rFonts w:ascii="Times New Roman" w:hAnsi="Times New Roman" w:cs="Times New Roman"/>
          <w:sz w:val="28"/>
          <w:szCs w:val="28"/>
        </w:rPr>
        <w:t xml:space="preserve"> </w:t>
      </w:r>
      <w:r w:rsidRPr="00CF5420">
        <w:rPr>
          <w:rFonts w:ascii="Times New Roman" w:hAnsi="Times New Roman" w:cs="Times New Roman"/>
          <w:sz w:val="28"/>
          <w:szCs w:val="28"/>
        </w:rPr>
        <w:t>–</w:t>
      </w:r>
      <w:r>
        <w:rPr>
          <w:rFonts w:ascii="Times New Roman" w:hAnsi="Times New Roman" w:cs="Times New Roman"/>
          <w:sz w:val="28"/>
          <w:szCs w:val="28"/>
        </w:rPr>
        <w:t xml:space="preserve"> </w:t>
      </w:r>
      <w:r w:rsidRPr="00CF5420">
        <w:rPr>
          <w:rFonts w:ascii="Times New Roman" w:hAnsi="Times New Roman" w:cs="Times New Roman"/>
          <w:sz w:val="28"/>
          <w:szCs w:val="28"/>
        </w:rPr>
        <w:t>это возможность привлечь к себе внимание и показать свои немыслимые страдания. И болеют они долго, нудно, без всякой надежды на улучшение и превращают в ад жизнь близких людей. И дело тут вовсе не в тяжести заболевания, а скорее в обострении эгоизма.</w:t>
      </w:r>
    </w:p>
    <w:p w:rsidR="001F7D00" w:rsidRPr="00CF5420" w:rsidRDefault="001F7D00" w:rsidP="001F7D00">
      <w:pPr>
        <w:autoSpaceDE w:val="0"/>
        <w:autoSpaceDN w:val="0"/>
        <w:adjustRightInd w:val="0"/>
        <w:spacing w:after="0" w:line="240" w:lineRule="auto"/>
        <w:ind w:firstLine="600"/>
        <w:jc w:val="both"/>
        <w:rPr>
          <w:rFonts w:ascii="Times New Roman" w:hAnsi="Times New Roman" w:cs="Times New Roman"/>
          <w:sz w:val="28"/>
          <w:szCs w:val="28"/>
        </w:rPr>
      </w:pPr>
      <w:r w:rsidRPr="00CF5420">
        <w:rPr>
          <w:rFonts w:ascii="Times New Roman" w:hAnsi="Times New Roman" w:cs="Times New Roman"/>
          <w:sz w:val="28"/>
          <w:szCs w:val="28"/>
        </w:rPr>
        <w:t>Как правило, причиной такого поведения становятся недостаток внимания и отсутствие какой-либо деятельности. Когда болезнь становится игрой, очень легко привыкнуть к роли страдальца и очень сложно сломать сложившийся стереотип поведения. Нередко сами больные становятся заложниками своей психологии и уже не могут выйти из образа мученика без посторонней помощи.</w:t>
      </w:r>
    </w:p>
    <w:p w:rsidR="001F7D00" w:rsidRPr="00CF5420" w:rsidRDefault="001F7D00" w:rsidP="001F7D00">
      <w:pPr>
        <w:autoSpaceDE w:val="0"/>
        <w:autoSpaceDN w:val="0"/>
        <w:adjustRightInd w:val="0"/>
        <w:spacing w:after="0" w:line="240" w:lineRule="auto"/>
        <w:ind w:firstLine="600"/>
        <w:jc w:val="both"/>
        <w:rPr>
          <w:rFonts w:ascii="Times New Roman" w:hAnsi="Times New Roman" w:cs="Times New Roman"/>
          <w:sz w:val="28"/>
          <w:szCs w:val="28"/>
        </w:rPr>
      </w:pPr>
      <w:r w:rsidRPr="00CF5420">
        <w:rPr>
          <w:rFonts w:ascii="Times New Roman" w:hAnsi="Times New Roman" w:cs="Times New Roman"/>
          <w:sz w:val="28"/>
          <w:szCs w:val="28"/>
        </w:rPr>
        <w:t>Эмоциональное состояние в настоящий момент</w:t>
      </w:r>
      <w:r>
        <w:rPr>
          <w:rFonts w:ascii="Times New Roman" w:hAnsi="Times New Roman" w:cs="Times New Roman"/>
          <w:sz w:val="28"/>
          <w:szCs w:val="28"/>
        </w:rPr>
        <w:t>,</w:t>
      </w:r>
      <w:r w:rsidRPr="00CF5420">
        <w:rPr>
          <w:rFonts w:ascii="Times New Roman" w:hAnsi="Times New Roman" w:cs="Times New Roman"/>
          <w:sz w:val="28"/>
          <w:szCs w:val="28"/>
        </w:rPr>
        <w:t xml:space="preserve"> является моментальной фотографией здоровья</w:t>
      </w:r>
      <w:r>
        <w:rPr>
          <w:rFonts w:ascii="Times New Roman" w:hAnsi="Times New Roman" w:cs="Times New Roman"/>
          <w:sz w:val="28"/>
          <w:szCs w:val="28"/>
        </w:rPr>
        <w:t xml:space="preserve"> человека</w:t>
      </w:r>
      <w:r w:rsidRPr="00CF5420">
        <w:rPr>
          <w:rFonts w:ascii="Times New Roman" w:hAnsi="Times New Roman" w:cs="Times New Roman"/>
          <w:sz w:val="28"/>
          <w:szCs w:val="28"/>
        </w:rPr>
        <w:t xml:space="preserve">. </w:t>
      </w:r>
      <w:r>
        <w:rPr>
          <w:rFonts w:ascii="Times New Roman" w:hAnsi="Times New Roman" w:cs="Times New Roman"/>
          <w:sz w:val="28"/>
          <w:szCs w:val="28"/>
        </w:rPr>
        <w:t xml:space="preserve">Человек </w:t>
      </w:r>
      <w:r w:rsidRPr="00CF5420">
        <w:rPr>
          <w:rFonts w:ascii="Times New Roman" w:hAnsi="Times New Roman" w:cs="Times New Roman"/>
          <w:sz w:val="28"/>
          <w:szCs w:val="28"/>
        </w:rPr>
        <w:t>привык</w:t>
      </w:r>
      <w:r>
        <w:rPr>
          <w:rFonts w:ascii="Times New Roman" w:hAnsi="Times New Roman" w:cs="Times New Roman"/>
          <w:sz w:val="28"/>
          <w:szCs w:val="28"/>
        </w:rPr>
        <w:t>ает</w:t>
      </w:r>
      <w:r w:rsidRPr="00CF5420">
        <w:rPr>
          <w:rFonts w:ascii="Times New Roman" w:hAnsi="Times New Roman" w:cs="Times New Roman"/>
          <w:sz w:val="28"/>
          <w:szCs w:val="28"/>
        </w:rPr>
        <w:t xml:space="preserve"> к определенным </w:t>
      </w:r>
      <w:r w:rsidRPr="00CF5420">
        <w:rPr>
          <w:rFonts w:ascii="Times New Roman" w:hAnsi="Times New Roman" w:cs="Times New Roman"/>
          <w:sz w:val="28"/>
          <w:szCs w:val="28"/>
        </w:rPr>
        <w:lastRenderedPageBreak/>
        <w:t xml:space="preserve">состояниям, точно так же, как </w:t>
      </w:r>
      <w:r>
        <w:rPr>
          <w:rFonts w:ascii="Times New Roman" w:hAnsi="Times New Roman" w:cs="Times New Roman"/>
          <w:sz w:val="28"/>
          <w:szCs w:val="28"/>
        </w:rPr>
        <w:t>п</w:t>
      </w:r>
      <w:r w:rsidRPr="00CF5420">
        <w:rPr>
          <w:rFonts w:ascii="Times New Roman" w:hAnsi="Times New Roman" w:cs="Times New Roman"/>
          <w:sz w:val="28"/>
          <w:szCs w:val="28"/>
        </w:rPr>
        <w:t>ривыкае</w:t>
      </w:r>
      <w:r>
        <w:rPr>
          <w:rFonts w:ascii="Times New Roman" w:hAnsi="Times New Roman" w:cs="Times New Roman"/>
          <w:sz w:val="28"/>
          <w:szCs w:val="28"/>
        </w:rPr>
        <w:t>т</w:t>
      </w:r>
      <w:r w:rsidRPr="00CF5420">
        <w:rPr>
          <w:rFonts w:ascii="Times New Roman" w:hAnsi="Times New Roman" w:cs="Times New Roman"/>
          <w:sz w:val="28"/>
          <w:szCs w:val="28"/>
        </w:rPr>
        <w:t xml:space="preserve"> к внешнему окружению: спустя некоторое время </w:t>
      </w:r>
      <w:r>
        <w:rPr>
          <w:rFonts w:ascii="Times New Roman" w:hAnsi="Times New Roman" w:cs="Times New Roman"/>
          <w:sz w:val="28"/>
          <w:szCs w:val="28"/>
        </w:rPr>
        <w:t xml:space="preserve">он </w:t>
      </w:r>
      <w:r w:rsidRPr="00CF5420">
        <w:rPr>
          <w:rFonts w:ascii="Times New Roman" w:hAnsi="Times New Roman" w:cs="Times New Roman"/>
          <w:sz w:val="28"/>
          <w:szCs w:val="28"/>
        </w:rPr>
        <w:t>просто перестае</w:t>
      </w:r>
      <w:r>
        <w:rPr>
          <w:rFonts w:ascii="Times New Roman" w:hAnsi="Times New Roman" w:cs="Times New Roman"/>
          <w:sz w:val="28"/>
          <w:szCs w:val="28"/>
        </w:rPr>
        <w:t>т</w:t>
      </w:r>
      <w:r w:rsidRPr="00CF5420">
        <w:rPr>
          <w:rFonts w:ascii="Times New Roman" w:hAnsi="Times New Roman" w:cs="Times New Roman"/>
          <w:sz w:val="28"/>
          <w:szCs w:val="28"/>
        </w:rPr>
        <w:t xml:space="preserve"> замечать его. Поэтому существует опасность, что мож</w:t>
      </w:r>
      <w:r>
        <w:rPr>
          <w:rFonts w:ascii="Times New Roman" w:hAnsi="Times New Roman" w:cs="Times New Roman"/>
          <w:sz w:val="28"/>
          <w:szCs w:val="28"/>
        </w:rPr>
        <w:t>но</w:t>
      </w:r>
      <w:r w:rsidRPr="00CF5420">
        <w:rPr>
          <w:rFonts w:ascii="Times New Roman" w:hAnsi="Times New Roman" w:cs="Times New Roman"/>
          <w:sz w:val="28"/>
          <w:szCs w:val="28"/>
        </w:rPr>
        <w:t xml:space="preserve"> привыкнуть к какому-нибудь неблагоприятному состоянию, которое будет подрывать здоровье и благополучие</w:t>
      </w:r>
      <w:r>
        <w:rPr>
          <w:rFonts w:ascii="Times New Roman" w:hAnsi="Times New Roman" w:cs="Times New Roman"/>
          <w:sz w:val="28"/>
          <w:szCs w:val="28"/>
        </w:rPr>
        <w:t xml:space="preserve"> человека</w:t>
      </w:r>
      <w:r w:rsidRPr="00CF5420">
        <w:rPr>
          <w:rFonts w:ascii="Times New Roman" w:hAnsi="Times New Roman" w:cs="Times New Roman"/>
          <w:sz w:val="28"/>
          <w:szCs w:val="28"/>
        </w:rPr>
        <w:t>.</w:t>
      </w:r>
    </w:p>
    <w:p w:rsidR="001F7D00" w:rsidRDefault="001F7D00" w:rsidP="001F7D00">
      <w:pPr>
        <w:autoSpaceDE w:val="0"/>
        <w:autoSpaceDN w:val="0"/>
        <w:adjustRightInd w:val="0"/>
        <w:spacing w:after="0" w:line="240" w:lineRule="auto"/>
        <w:ind w:firstLine="600"/>
        <w:jc w:val="both"/>
        <w:rPr>
          <w:rFonts w:ascii="Times New Roman" w:hAnsi="Times New Roman" w:cs="Times New Roman"/>
          <w:sz w:val="28"/>
          <w:szCs w:val="28"/>
        </w:rPr>
      </w:pPr>
      <w:r w:rsidRPr="00CF5420">
        <w:rPr>
          <w:rFonts w:ascii="Times New Roman" w:hAnsi="Times New Roman" w:cs="Times New Roman"/>
          <w:sz w:val="28"/>
          <w:szCs w:val="28"/>
        </w:rPr>
        <w:t xml:space="preserve">Существует много подтверждений того, что постоянное состояние враждебности и раздражительности связано с повышением риска сердечных приступов и тромбоза коронарной артерии. Затяжная депрессия связана </w:t>
      </w:r>
      <w:r>
        <w:rPr>
          <w:rFonts w:ascii="Times New Roman" w:hAnsi="Times New Roman" w:cs="Times New Roman"/>
          <w:sz w:val="28"/>
          <w:szCs w:val="28"/>
        </w:rPr>
        <w:t xml:space="preserve">                       </w:t>
      </w:r>
      <w:r w:rsidRPr="00CF5420">
        <w:rPr>
          <w:rFonts w:ascii="Times New Roman" w:hAnsi="Times New Roman" w:cs="Times New Roman"/>
          <w:sz w:val="28"/>
          <w:szCs w:val="28"/>
        </w:rPr>
        <w:t xml:space="preserve">с повышением вероятности заболевания раком, </w:t>
      </w:r>
      <w:r>
        <w:rPr>
          <w:rFonts w:ascii="Times New Roman" w:hAnsi="Times New Roman" w:cs="Times New Roman"/>
          <w:sz w:val="28"/>
          <w:szCs w:val="28"/>
        </w:rPr>
        <w:t>кроме того она</w:t>
      </w:r>
      <w:r w:rsidRPr="00CF5420">
        <w:rPr>
          <w:rFonts w:ascii="Times New Roman" w:hAnsi="Times New Roman" w:cs="Times New Roman"/>
          <w:sz w:val="28"/>
          <w:szCs w:val="28"/>
        </w:rPr>
        <w:t xml:space="preserve"> снижает иммунитет.</w:t>
      </w:r>
      <w:r>
        <w:rPr>
          <w:rFonts w:ascii="Times New Roman" w:hAnsi="Times New Roman" w:cs="Times New Roman"/>
          <w:sz w:val="28"/>
          <w:szCs w:val="28"/>
        </w:rPr>
        <w:t xml:space="preserve"> П</w:t>
      </w:r>
      <w:r w:rsidRPr="00CF5420">
        <w:rPr>
          <w:rFonts w:ascii="Times New Roman" w:hAnsi="Times New Roman" w:cs="Times New Roman"/>
          <w:sz w:val="28"/>
          <w:szCs w:val="28"/>
        </w:rPr>
        <w:t xml:space="preserve">озитивные состояния </w:t>
      </w:r>
      <w:r>
        <w:rPr>
          <w:rFonts w:ascii="Times New Roman" w:hAnsi="Times New Roman" w:cs="Times New Roman"/>
          <w:sz w:val="28"/>
          <w:szCs w:val="28"/>
        </w:rPr>
        <w:t xml:space="preserve">наоборот, </w:t>
      </w:r>
      <w:r w:rsidRPr="00CF5420">
        <w:rPr>
          <w:rFonts w:ascii="Times New Roman" w:hAnsi="Times New Roman" w:cs="Times New Roman"/>
          <w:sz w:val="28"/>
          <w:szCs w:val="28"/>
        </w:rPr>
        <w:t xml:space="preserve">полезны для </w:t>
      </w:r>
      <w:r>
        <w:rPr>
          <w:rFonts w:ascii="Times New Roman" w:hAnsi="Times New Roman" w:cs="Times New Roman"/>
          <w:sz w:val="28"/>
          <w:szCs w:val="28"/>
        </w:rPr>
        <w:t>здоровья</w:t>
      </w:r>
      <w:r w:rsidRPr="00CF5420">
        <w:rPr>
          <w:rFonts w:ascii="Times New Roman" w:hAnsi="Times New Roman" w:cs="Times New Roman"/>
          <w:sz w:val="28"/>
          <w:szCs w:val="28"/>
        </w:rPr>
        <w:t>. Например, у людей, посмотревших по телевидению комедию, наблюдалось повышение иммунитета, которое определялось по содержанию антител</w:t>
      </w:r>
      <w:r>
        <w:rPr>
          <w:rFonts w:ascii="Times New Roman" w:hAnsi="Times New Roman" w:cs="Times New Roman"/>
          <w:sz w:val="28"/>
          <w:szCs w:val="28"/>
        </w:rPr>
        <w:t xml:space="preserve">                    </w:t>
      </w:r>
      <w:r w:rsidRPr="00CF5420">
        <w:rPr>
          <w:rFonts w:ascii="Times New Roman" w:hAnsi="Times New Roman" w:cs="Times New Roman"/>
          <w:sz w:val="28"/>
          <w:szCs w:val="28"/>
        </w:rPr>
        <w:t xml:space="preserve"> в слюне, помогающих защищаться от простудных инфекций. Повышение иммунитета длилось в течение часа. У тех людей, которые говорили, что они часто используют юмор как средство против стресса, среднее содержание этих антител постоянно находилось на б</w:t>
      </w:r>
      <w:r>
        <w:rPr>
          <w:rFonts w:ascii="Times New Roman" w:hAnsi="Times New Roman" w:cs="Times New Roman"/>
          <w:sz w:val="28"/>
          <w:szCs w:val="28"/>
        </w:rPr>
        <w:t>олее высоком уровне. Отсюда вывод, юмор и смех лечат.</w:t>
      </w:r>
    </w:p>
    <w:p w:rsidR="001F7D00" w:rsidRDefault="001F7D00" w:rsidP="001F7D00">
      <w:pPr>
        <w:pStyle w:val="a3"/>
        <w:spacing w:after="0" w:line="240" w:lineRule="auto"/>
        <w:ind w:left="0" w:firstLine="567"/>
        <w:jc w:val="both"/>
        <w:rPr>
          <w:rFonts w:ascii="Times New Roman" w:hAnsi="Times New Roman" w:cs="Times New Roman"/>
          <w:sz w:val="28"/>
          <w:szCs w:val="28"/>
        </w:rPr>
      </w:pPr>
      <w:r w:rsidRPr="00CF5420">
        <w:rPr>
          <w:rFonts w:ascii="Times New Roman" w:hAnsi="Times New Roman" w:cs="Times New Roman"/>
          <w:sz w:val="28"/>
          <w:szCs w:val="28"/>
        </w:rPr>
        <w:t xml:space="preserve">Здоровый и </w:t>
      </w:r>
      <w:r>
        <w:rPr>
          <w:rFonts w:ascii="Times New Roman" w:hAnsi="Times New Roman" w:cs="Times New Roman"/>
          <w:sz w:val="28"/>
          <w:szCs w:val="28"/>
        </w:rPr>
        <w:t xml:space="preserve">радостный </w:t>
      </w:r>
      <w:r w:rsidRPr="00CF5420">
        <w:rPr>
          <w:rFonts w:ascii="Times New Roman" w:hAnsi="Times New Roman" w:cs="Times New Roman"/>
          <w:sz w:val="28"/>
          <w:szCs w:val="28"/>
        </w:rPr>
        <w:t xml:space="preserve">человек отлично себя чувствует, получает удовлетворение от своей работы, стремится к самоусовершенствованию, достигая молодости духа и внутренней красоты. </w:t>
      </w:r>
      <w:r>
        <w:rPr>
          <w:rFonts w:ascii="Times New Roman" w:hAnsi="Times New Roman" w:cs="Times New Roman"/>
          <w:sz w:val="28"/>
          <w:szCs w:val="28"/>
        </w:rPr>
        <w:t>Эмоциональная</w:t>
      </w:r>
      <w:r w:rsidRPr="00CF5420">
        <w:rPr>
          <w:rFonts w:ascii="Times New Roman" w:hAnsi="Times New Roman" w:cs="Times New Roman"/>
          <w:sz w:val="28"/>
          <w:szCs w:val="28"/>
        </w:rPr>
        <w:t xml:space="preserve"> гармония повышает резервы здоровья, создает условия для творческого самовыражения в различных областях жизни</w:t>
      </w:r>
      <w:r>
        <w:rPr>
          <w:rFonts w:ascii="Times New Roman" w:hAnsi="Times New Roman" w:cs="Times New Roman"/>
          <w:sz w:val="28"/>
          <w:szCs w:val="28"/>
        </w:rPr>
        <w:t xml:space="preserve"> человека.</w:t>
      </w:r>
    </w:p>
    <w:p w:rsidR="00240D85" w:rsidRDefault="00240D85" w:rsidP="00240D85">
      <w:pPr>
        <w:pStyle w:val="a3"/>
        <w:spacing w:after="0" w:line="240" w:lineRule="auto"/>
        <w:ind w:left="786"/>
        <w:jc w:val="center"/>
        <w:rPr>
          <w:rFonts w:ascii="Times New Roman" w:hAnsi="Times New Roman" w:cs="Times New Roman"/>
          <w:b/>
          <w:sz w:val="40"/>
          <w:szCs w:val="40"/>
        </w:rPr>
      </w:pPr>
    </w:p>
    <w:p w:rsidR="001F7D00" w:rsidRDefault="001F7D00" w:rsidP="00AC1353">
      <w:pPr>
        <w:pStyle w:val="a3"/>
        <w:spacing w:after="0" w:line="240" w:lineRule="auto"/>
        <w:ind w:left="786"/>
        <w:jc w:val="center"/>
        <w:rPr>
          <w:rFonts w:ascii="Times New Roman" w:hAnsi="Times New Roman" w:cs="Times New Roman"/>
          <w:b/>
          <w:sz w:val="40"/>
          <w:szCs w:val="40"/>
        </w:rPr>
      </w:pPr>
    </w:p>
    <w:p w:rsidR="00240D85" w:rsidRDefault="00240D85" w:rsidP="00240D85">
      <w:pPr>
        <w:pStyle w:val="a3"/>
        <w:spacing w:after="0" w:line="240" w:lineRule="auto"/>
        <w:ind w:left="786"/>
        <w:jc w:val="center"/>
        <w:rPr>
          <w:rFonts w:ascii="Times New Roman" w:hAnsi="Times New Roman" w:cs="Times New Roman"/>
          <w:b/>
          <w:sz w:val="40"/>
          <w:szCs w:val="40"/>
        </w:rPr>
      </w:pPr>
    </w:p>
    <w:p w:rsidR="00240D85" w:rsidRDefault="00240D85" w:rsidP="00240D85">
      <w:pPr>
        <w:pStyle w:val="a3"/>
        <w:spacing w:after="0" w:line="240" w:lineRule="auto"/>
        <w:ind w:left="786"/>
        <w:jc w:val="center"/>
        <w:rPr>
          <w:rFonts w:ascii="Times New Roman" w:hAnsi="Times New Roman" w:cs="Times New Roman"/>
          <w:b/>
          <w:sz w:val="40"/>
          <w:szCs w:val="40"/>
        </w:rPr>
      </w:pPr>
    </w:p>
    <w:p w:rsidR="00240D85" w:rsidRDefault="00240D85" w:rsidP="00240D85">
      <w:pPr>
        <w:pStyle w:val="a3"/>
        <w:spacing w:after="0" w:line="240" w:lineRule="auto"/>
        <w:ind w:left="786"/>
        <w:jc w:val="center"/>
        <w:rPr>
          <w:rFonts w:ascii="Times New Roman" w:hAnsi="Times New Roman" w:cs="Times New Roman"/>
          <w:b/>
          <w:sz w:val="40"/>
          <w:szCs w:val="40"/>
        </w:rPr>
      </w:pPr>
    </w:p>
    <w:p w:rsidR="00240D85" w:rsidRDefault="00240D85" w:rsidP="00240D85">
      <w:pPr>
        <w:pStyle w:val="a3"/>
        <w:spacing w:after="0" w:line="240" w:lineRule="auto"/>
        <w:ind w:left="786"/>
        <w:jc w:val="center"/>
        <w:rPr>
          <w:rFonts w:ascii="Times New Roman" w:hAnsi="Times New Roman" w:cs="Times New Roman"/>
          <w:b/>
          <w:sz w:val="40"/>
          <w:szCs w:val="40"/>
        </w:rPr>
      </w:pPr>
    </w:p>
    <w:p w:rsidR="00240D85" w:rsidRDefault="00240D85" w:rsidP="00240D85">
      <w:pPr>
        <w:pStyle w:val="a3"/>
        <w:spacing w:after="0" w:line="240" w:lineRule="auto"/>
        <w:ind w:left="786"/>
        <w:jc w:val="center"/>
        <w:rPr>
          <w:rFonts w:ascii="Times New Roman" w:hAnsi="Times New Roman" w:cs="Times New Roman"/>
          <w:b/>
          <w:sz w:val="40"/>
          <w:szCs w:val="40"/>
        </w:rPr>
      </w:pPr>
    </w:p>
    <w:p w:rsidR="00240D85" w:rsidRDefault="00240D85" w:rsidP="00240D85">
      <w:pPr>
        <w:pStyle w:val="a3"/>
        <w:spacing w:after="0" w:line="240" w:lineRule="auto"/>
        <w:ind w:left="786"/>
        <w:jc w:val="center"/>
        <w:rPr>
          <w:rFonts w:ascii="Times New Roman" w:hAnsi="Times New Roman" w:cs="Times New Roman"/>
          <w:b/>
          <w:sz w:val="40"/>
          <w:szCs w:val="40"/>
        </w:rPr>
      </w:pPr>
    </w:p>
    <w:p w:rsidR="00240D85" w:rsidRDefault="00240D85" w:rsidP="00240D85">
      <w:pPr>
        <w:pStyle w:val="a3"/>
        <w:spacing w:after="0" w:line="240" w:lineRule="auto"/>
        <w:ind w:left="786"/>
        <w:jc w:val="center"/>
        <w:rPr>
          <w:rFonts w:ascii="Times New Roman" w:hAnsi="Times New Roman" w:cs="Times New Roman"/>
          <w:b/>
          <w:sz w:val="40"/>
          <w:szCs w:val="40"/>
        </w:rPr>
      </w:pPr>
    </w:p>
    <w:p w:rsidR="00240D85" w:rsidRDefault="00240D85" w:rsidP="00240D85">
      <w:pPr>
        <w:pStyle w:val="a3"/>
        <w:spacing w:after="0" w:line="240" w:lineRule="auto"/>
        <w:ind w:left="786"/>
        <w:jc w:val="center"/>
        <w:rPr>
          <w:rFonts w:ascii="Times New Roman" w:hAnsi="Times New Roman" w:cs="Times New Roman"/>
          <w:b/>
          <w:sz w:val="40"/>
          <w:szCs w:val="40"/>
        </w:rPr>
      </w:pPr>
    </w:p>
    <w:p w:rsidR="00240D85" w:rsidRDefault="00240D85" w:rsidP="00240D85">
      <w:pPr>
        <w:pStyle w:val="a3"/>
        <w:spacing w:after="0" w:line="240" w:lineRule="auto"/>
        <w:ind w:left="786"/>
        <w:jc w:val="center"/>
        <w:rPr>
          <w:rFonts w:ascii="Times New Roman" w:hAnsi="Times New Roman" w:cs="Times New Roman"/>
          <w:b/>
          <w:sz w:val="40"/>
          <w:szCs w:val="40"/>
        </w:rPr>
      </w:pPr>
    </w:p>
    <w:p w:rsidR="000E1AF6" w:rsidRDefault="000E1AF6" w:rsidP="00AC1353">
      <w:pPr>
        <w:pStyle w:val="a3"/>
        <w:spacing w:after="0" w:line="240" w:lineRule="auto"/>
        <w:ind w:left="786"/>
        <w:jc w:val="center"/>
        <w:rPr>
          <w:rFonts w:ascii="Times New Roman" w:hAnsi="Times New Roman" w:cs="Times New Roman"/>
          <w:b/>
          <w:sz w:val="40"/>
          <w:szCs w:val="40"/>
        </w:rPr>
      </w:pPr>
    </w:p>
    <w:p w:rsidR="000E1AF6" w:rsidRDefault="000E1AF6" w:rsidP="00AC1353">
      <w:pPr>
        <w:pStyle w:val="a3"/>
        <w:spacing w:after="0" w:line="240" w:lineRule="auto"/>
        <w:ind w:left="786"/>
        <w:jc w:val="center"/>
        <w:rPr>
          <w:rFonts w:ascii="Times New Roman" w:hAnsi="Times New Roman" w:cs="Times New Roman"/>
          <w:b/>
          <w:sz w:val="40"/>
          <w:szCs w:val="40"/>
        </w:rPr>
      </w:pPr>
    </w:p>
    <w:p w:rsidR="000E1AF6" w:rsidRDefault="000E1AF6" w:rsidP="00AC1353">
      <w:pPr>
        <w:pStyle w:val="a3"/>
        <w:spacing w:after="0" w:line="240" w:lineRule="auto"/>
        <w:ind w:left="786"/>
        <w:jc w:val="center"/>
        <w:rPr>
          <w:rFonts w:ascii="Times New Roman" w:hAnsi="Times New Roman" w:cs="Times New Roman"/>
          <w:b/>
          <w:sz w:val="40"/>
          <w:szCs w:val="40"/>
        </w:rPr>
      </w:pPr>
    </w:p>
    <w:p w:rsidR="000E1AF6" w:rsidRDefault="000E1AF6" w:rsidP="00AC1353">
      <w:pPr>
        <w:pStyle w:val="a3"/>
        <w:spacing w:after="0" w:line="240" w:lineRule="auto"/>
        <w:ind w:left="786"/>
        <w:jc w:val="center"/>
        <w:rPr>
          <w:rFonts w:ascii="Times New Roman" w:hAnsi="Times New Roman" w:cs="Times New Roman"/>
          <w:b/>
          <w:sz w:val="40"/>
          <w:szCs w:val="40"/>
        </w:rPr>
      </w:pPr>
    </w:p>
    <w:p w:rsidR="003E0BD1" w:rsidRDefault="003E0BD1" w:rsidP="00AC1353">
      <w:pPr>
        <w:pStyle w:val="a3"/>
        <w:spacing w:after="0" w:line="240" w:lineRule="auto"/>
        <w:ind w:left="786"/>
        <w:jc w:val="center"/>
        <w:rPr>
          <w:rFonts w:ascii="Times New Roman" w:hAnsi="Times New Roman" w:cs="Times New Roman"/>
          <w:b/>
          <w:sz w:val="40"/>
          <w:szCs w:val="40"/>
        </w:rPr>
      </w:pPr>
    </w:p>
    <w:p w:rsidR="00240D85" w:rsidRDefault="001768E1" w:rsidP="00AC1353">
      <w:pPr>
        <w:pStyle w:val="a3"/>
        <w:spacing w:after="0" w:line="240" w:lineRule="auto"/>
        <w:ind w:left="786"/>
        <w:jc w:val="center"/>
        <w:rPr>
          <w:rFonts w:ascii="Times New Roman" w:hAnsi="Times New Roman" w:cs="Times New Roman"/>
          <w:b/>
          <w:sz w:val="40"/>
          <w:szCs w:val="40"/>
        </w:rPr>
      </w:pPr>
      <w:r>
        <w:rPr>
          <w:rFonts w:ascii="Times New Roman" w:hAnsi="Times New Roman" w:cs="Times New Roman"/>
          <w:b/>
          <w:sz w:val="40"/>
          <w:szCs w:val="40"/>
        </w:rPr>
        <w:lastRenderedPageBreak/>
        <w:t xml:space="preserve">О </w:t>
      </w:r>
      <w:r w:rsidR="00240D85" w:rsidRPr="00AC1353">
        <w:rPr>
          <w:rFonts w:ascii="Times New Roman" w:hAnsi="Times New Roman" w:cs="Times New Roman"/>
          <w:b/>
          <w:sz w:val="40"/>
          <w:szCs w:val="40"/>
        </w:rPr>
        <w:t>– Основы здорового общения</w:t>
      </w:r>
    </w:p>
    <w:p w:rsidR="001768E1" w:rsidRDefault="001768E1" w:rsidP="001768E1">
      <w:pPr>
        <w:autoSpaceDE w:val="0"/>
        <w:autoSpaceDN w:val="0"/>
        <w:adjustRightInd w:val="0"/>
        <w:ind w:firstLine="600"/>
        <w:jc w:val="center"/>
        <w:rPr>
          <w:b/>
          <w:sz w:val="40"/>
          <w:szCs w:val="40"/>
        </w:rPr>
      </w:pPr>
      <w:r>
        <w:rPr>
          <w:noProof/>
          <w:lang w:eastAsia="ru-RU"/>
        </w:rPr>
        <w:drawing>
          <wp:anchor distT="0" distB="0" distL="114300" distR="114300" simplePos="0" relativeHeight="251659264" behindDoc="1" locked="0" layoutInCell="1" allowOverlap="1">
            <wp:simplePos x="0" y="0"/>
            <wp:positionH relativeFrom="column">
              <wp:posOffset>1148080</wp:posOffset>
            </wp:positionH>
            <wp:positionV relativeFrom="paragraph">
              <wp:posOffset>54610</wp:posOffset>
            </wp:positionV>
            <wp:extent cx="3895725" cy="2266950"/>
            <wp:effectExtent l="0" t="0" r="0" b="0"/>
            <wp:wrapTight wrapText="bothSides">
              <wp:wrapPolygon edited="0">
                <wp:start x="0" y="0"/>
                <wp:lineTo x="0" y="21418"/>
                <wp:lineTo x="21547" y="21418"/>
                <wp:lineTo x="21547" y="0"/>
                <wp:lineTo x="0" y="0"/>
              </wp:wrapPolygon>
            </wp:wrapTight>
            <wp:docPr id="11" name="Рисунок 11"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5725" cy="2266950"/>
                    </a:xfrm>
                    <a:prstGeom prst="rect">
                      <a:avLst/>
                    </a:prstGeom>
                    <a:noFill/>
                    <a:ln>
                      <a:noFill/>
                    </a:ln>
                  </pic:spPr>
                </pic:pic>
              </a:graphicData>
            </a:graphic>
          </wp:anchor>
        </w:drawing>
      </w:r>
    </w:p>
    <w:p w:rsidR="001768E1" w:rsidRPr="00806BF1" w:rsidRDefault="001768E1" w:rsidP="001768E1">
      <w:pPr>
        <w:autoSpaceDE w:val="0"/>
        <w:autoSpaceDN w:val="0"/>
        <w:adjustRightInd w:val="0"/>
        <w:ind w:firstLine="600"/>
        <w:jc w:val="center"/>
        <w:rPr>
          <w:b/>
          <w:sz w:val="40"/>
          <w:szCs w:val="40"/>
        </w:rPr>
      </w:pPr>
    </w:p>
    <w:p w:rsidR="001768E1" w:rsidRPr="006A66B7" w:rsidRDefault="001768E1" w:rsidP="001768E1">
      <w:pPr>
        <w:autoSpaceDE w:val="0"/>
        <w:autoSpaceDN w:val="0"/>
        <w:adjustRightInd w:val="0"/>
        <w:ind w:firstLine="600"/>
        <w:jc w:val="center"/>
        <w:rPr>
          <w:b/>
          <w:sz w:val="28"/>
          <w:szCs w:val="28"/>
        </w:rPr>
      </w:pPr>
    </w:p>
    <w:p w:rsidR="001768E1" w:rsidRDefault="001768E1" w:rsidP="001768E1">
      <w:pPr>
        <w:autoSpaceDE w:val="0"/>
        <w:autoSpaceDN w:val="0"/>
        <w:adjustRightInd w:val="0"/>
        <w:ind w:firstLine="600"/>
        <w:jc w:val="both"/>
        <w:rPr>
          <w:sz w:val="28"/>
          <w:szCs w:val="28"/>
        </w:rPr>
      </w:pPr>
    </w:p>
    <w:p w:rsidR="001768E1" w:rsidRDefault="001768E1" w:rsidP="001768E1">
      <w:pPr>
        <w:autoSpaceDE w:val="0"/>
        <w:autoSpaceDN w:val="0"/>
        <w:adjustRightInd w:val="0"/>
        <w:ind w:firstLine="600"/>
        <w:jc w:val="both"/>
        <w:rPr>
          <w:sz w:val="28"/>
          <w:szCs w:val="28"/>
        </w:rPr>
      </w:pPr>
    </w:p>
    <w:p w:rsidR="001768E1" w:rsidRDefault="001768E1" w:rsidP="001768E1">
      <w:pPr>
        <w:autoSpaceDE w:val="0"/>
        <w:autoSpaceDN w:val="0"/>
        <w:adjustRightInd w:val="0"/>
        <w:ind w:firstLine="600"/>
        <w:jc w:val="both"/>
        <w:rPr>
          <w:sz w:val="28"/>
          <w:szCs w:val="28"/>
        </w:rPr>
      </w:pPr>
    </w:p>
    <w:p w:rsidR="003F4B5D" w:rsidRPr="003F4B5D" w:rsidRDefault="001768E1" w:rsidP="001768E1">
      <w:pPr>
        <w:autoSpaceDE w:val="0"/>
        <w:autoSpaceDN w:val="0"/>
        <w:adjustRightInd w:val="0"/>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Р</w:t>
      </w:r>
      <w:r w:rsidR="003F4B5D" w:rsidRPr="003F4B5D">
        <w:rPr>
          <w:rFonts w:ascii="Times New Roman" w:hAnsi="Times New Roman" w:cs="Times New Roman"/>
          <w:sz w:val="28"/>
          <w:szCs w:val="28"/>
        </w:rPr>
        <w:t xml:space="preserve">ешающими для формирования впечатления о человеке становятся </w:t>
      </w:r>
    </w:p>
    <w:p w:rsidR="003F4B5D" w:rsidRPr="003F4B5D" w:rsidRDefault="003F4B5D" w:rsidP="001768E1">
      <w:pPr>
        <w:autoSpaceDE w:val="0"/>
        <w:autoSpaceDN w:val="0"/>
        <w:adjustRightInd w:val="0"/>
        <w:spacing w:after="0" w:line="240" w:lineRule="auto"/>
        <w:jc w:val="both"/>
        <w:rPr>
          <w:rFonts w:ascii="Times New Roman" w:hAnsi="Times New Roman" w:cs="Times New Roman"/>
          <w:sz w:val="28"/>
          <w:szCs w:val="28"/>
        </w:rPr>
      </w:pPr>
      <w:r w:rsidRPr="003F4B5D">
        <w:rPr>
          <w:rFonts w:ascii="Times New Roman" w:hAnsi="Times New Roman" w:cs="Times New Roman"/>
          <w:sz w:val="28"/>
          <w:szCs w:val="28"/>
        </w:rPr>
        <w:t>первые четыре минуты общения с ним. В этот промежуток времени активно работают все наши органы чувств, с помощью которых мы создаем целостное представление о собеседнике. Вероятно, каждый из нас знает, что первое впечатление о человеке иногда обманчиво и вместе с тем довольно устойчиво, так что подчас должно пройти длительное время, чтобы оно</w:t>
      </w:r>
    </w:p>
    <w:p w:rsidR="003F4B5D" w:rsidRPr="003F4B5D" w:rsidRDefault="003F4B5D" w:rsidP="001768E1">
      <w:pPr>
        <w:autoSpaceDE w:val="0"/>
        <w:autoSpaceDN w:val="0"/>
        <w:adjustRightInd w:val="0"/>
        <w:spacing w:after="0" w:line="240" w:lineRule="auto"/>
        <w:jc w:val="both"/>
        <w:rPr>
          <w:rFonts w:ascii="Times New Roman" w:hAnsi="Times New Roman" w:cs="Times New Roman"/>
          <w:sz w:val="28"/>
          <w:szCs w:val="28"/>
        </w:rPr>
      </w:pPr>
      <w:r w:rsidRPr="003F4B5D">
        <w:rPr>
          <w:rFonts w:ascii="Times New Roman" w:hAnsi="Times New Roman" w:cs="Times New Roman"/>
          <w:sz w:val="28"/>
          <w:szCs w:val="28"/>
        </w:rPr>
        <w:t xml:space="preserve">переменилось. Следовательно: в первые минуты общения </w:t>
      </w:r>
      <w:r w:rsidR="00857146">
        <w:rPr>
          <w:rFonts w:ascii="Times New Roman" w:hAnsi="Times New Roman" w:cs="Times New Roman"/>
          <w:sz w:val="28"/>
          <w:szCs w:val="28"/>
        </w:rPr>
        <w:t xml:space="preserve">важно </w:t>
      </w:r>
      <w:r w:rsidRPr="003F4B5D">
        <w:rPr>
          <w:rFonts w:ascii="Times New Roman" w:hAnsi="Times New Roman" w:cs="Times New Roman"/>
          <w:sz w:val="28"/>
          <w:szCs w:val="28"/>
        </w:rPr>
        <w:t>полностью подчинить свое поведение нужному тону.</w:t>
      </w:r>
    </w:p>
    <w:p w:rsidR="003F4B5D" w:rsidRPr="003F4B5D" w:rsidRDefault="003F4B5D" w:rsidP="001768E1">
      <w:pPr>
        <w:autoSpaceDE w:val="0"/>
        <w:autoSpaceDN w:val="0"/>
        <w:adjustRightInd w:val="0"/>
        <w:spacing w:after="0" w:line="240" w:lineRule="auto"/>
        <w:ind w:firstLine="600"/>
        <w:jc w:val="both"/>
        <w:rPr>
          <w:rFonts w:ascii="Times New Roman" w:hAnsi="Times New Roman" w:cs="Times New Roman"/>
          <w:b/>
          <w:sz w:val="28"/>
          <w:szCs w:val="28"/>
        </w:rPr>
      </w:pPr>
      <w:r w:rsidRPr="003F4B5D">
        <w:rPr>
          <w:rFonts w:ascii="Times New Roman" w:hAnsi="Times New Roman" w:cs="Times New Roman"/>
          <w:b/>
          <w:sz w:val="28"/>
          <w:szCs w:val="28"/>
        </w:rPr>
        <w:t>Вот рекомендации по построению успешного общения:</w:t>
      </w:r>
    </w:p>
    <w:p w:rsidR="003F4B5D" w:rsidRPr="003F4B5D" w:rsidRDefault="003F4B5D" w:rsidP="000E1AF6">
      <w:pPr>
        <w:autoSpaceDE w:val="0"/>
        <w:autoSpaceDN w:val="0"/>
        <w:adjustRightInd w:val="0"/>
        <w:spacing w:after="0" w:line="240" w:lineRule="auto"/>
        <w:ind w:firstLine="600"/>
        <w:jc w:val="both"/>
        <w:rPr>
          <w:rFonts w:ascii="Times New Roman" w:hAnsi="Times New Roman" w:cs="Times New Roman"/>
          <w:sz w:val="28"/>
          <w:szCs w:val="28"/>
        </w:rPr>
      </w:pPr>
      <w:r w:rsidRPr="003F4B5D">
        <w:rPr>
          <w:rFonts w:ascii="Times New Roman" w:hAnsi="Times New Roman" w:cs="Times New Roman"/>
          <w:sz w:val="28"/>
          <w:szCs w:val="28"/>
        </w:rPr>
        <w:t>1. Самые сильные впечатления о человеке создаются его внешним видом, поэтому все в человеке должно быть на должном уровне: прическа, одежда, походка, манеры. Много зависит от выражения лица</w:t>
      </w:r>
      <w:r w:rsidR="000E1AF6">
        <w:rPr>
          <w:rFonts w:ascii="Times New Roman" w:hAnsi="Times New Roman" w:cs="Times New Roman"/>
          <w:sz w:val="28"/>
          <w:szCs w:val="28"/>
        </w:rPr>
        <w:t xml:space="preserve">, </w:t>
      </w:r>
      <w:r w:rsidRPr="003F4B5D">
        <w:rPr>
          <w:rFonts w:ascii="Times New Roman" w:hAnsi="Times New Roman" w:cs="Times New Roman"/>
          <w:sz w:val="28"/>
          <w:szCs w:val="28"/>
        </w:rPr>
        <w:t>оно не должно быть угрожающим или надменным.</w:t>
      </w:r>
    </w:p>
    <w:p w:rsidR="003F4B5D" w:rsidRPr="003F4B5D" w:rsidRDefault="003F4B5D" w:rsidP="00857146">
      <w:pPr>
        <w:autoSpaceDE w:val="0"/>
        <w:autoSpaceDN w:val="0"/>
        <w:adjustRightInd w:val="0"/>
        <w:spacing w:after="0" w:line="240" w:lineRule="auto"/>
        <w:ind w:firstLine="600"/>
        <w:jc w:val="both"/>
        <w:rPr>
          <w:rFonts w:ascii="Times New Roman" w:hAnsi="Times New Roman" w:cs="Times New Roman"/>
          <w:sz w:val="28"/>
          <w:szCs w:val="28"/>
        </w:rPr>
      </w:pPr>
      <w:r w:rsidRPr="003F4B5D">
        <w:rPr>
          <w:rFonts w:ascii="Times New Roman" w:hAnsi="Times New Roman" w:cs="Times New Roman"/>
          <w:sz w:val="28"/>
          <w:szCs w:val="28"/>
        </w:rPr>
        <w:t>2. Начинать беседу следует только с дружеского тона, поддерживая положительную установку при общении. Вежливость</w:t>
      </w:r>
      <w:r w:rsidR="000E1AF6">
        <w:rPr>
          <w:rFonts w:ascii="Times New Roman" w:hAnsi="Times New Roman" w:cs="Times New Roman"/>
          <w:sz w:val="28"/>
          <w:szCs w:val="28"/>
        </w:rPr>
        <w:t xml:space="preserve">, </w:t>
      </w:r>
      <w:r w:rsidRPr="003F4B5D">
        <w:rPr>
          <w:rFonts w:ascii="Times New Roman" w:hAnsi="Times New Roman" w:cs="Times New Roman"/>
          <w:sz w:val="28"/>
          <w:szCs w:val="28"/>
        </w:rPr>
        <w:t xml:space="preserve">тактичность </w:t>
      </w:r>
      <w:r w:rsidR="000E1AF6">
        <w:rPr>
          <w:rFonts w:ascii="Times New Roman" w:hAnsi="Times New Roman" w:cs="Times New Roman"/>
          <w:sz w:val="28"/>
          <w:szCs w:val="28"/>
        </w:rPr>
        <w:t xml:space="preserve">и </w:t>
      </w:r>
      <w:r w:rsidRPr="003F4B5D">
        <w:rPr>
          <w:rFonts w:ascii="Times New Roman" w:hAnsi="Times New Roman" w:cs="Times New Roman"/>
          <w:sz w:val="28"/>
          <w:szCs w:val="28"/>
        </w:rPr>
        <w:t>доброжелательность будут высоко оценены партнером.</w:t>
      </w:r>
    </w:p>
    <w:p w:rsidR="003F4B5D" w:rsidRPr="003F4B5D" w:rsidRDefault="003F4B5D" w:rsidP="00857146">
      <w:pPr>
        <w:autoSpaceDE w:val="0"/>
        <w:autoSpaceDN w:val="0"/>
        <w:adjustRightInd w:val="0"/>
        <w:spacing w:after="0" w:line="240" w:lineRule="auto"/>
        <w:ind w:firstLine="600"/>
        <w:jc w:val="both"/>
        <w:rPr>
          <w:rFonts w:ascii="Times New Roman" w:hAnsi="Times New Roman" w:cs="Times New Roman"/>
          <w:sz w:val="28"/>
          <w:szCs w:val="28"/>
        </w:rPr>
      </w:pPr>
      <w:r w:rsidRPr="003F4B5D">
        <w:rPr>
          <w:rFonts w:ascii="Times New Roman" w:hAnsi="Times New Roman" w:cs="Times New Roman"/>
          <w:sz w:val="28"/>
          <w:szCs w:val="28"/>
        </w:rPr>
        <w:t xml:space="preserve">3. Не стоит забывать о том, что основным знаком расположения </w:t>
      </w:r>
      <w:r w:rsidR="00A66596">
        <w:rPr>
          <w:rFonts w:ascii="Times New Roman" w:hAnsi="Times New Roman" w:cs="Times New Roman"/>
          <w:sz w:val="28"/>
          <w:szCs w:val="28"/>
        </w:rPr>
        <w:t xml:space="preserve">             </w:t>
      </w:r>
      <w:r w:rsidRPr="003F4B5D">
        <w:rPr>
          <w:rFonts w:ascii="Times New Roman" w:hAnsi="Times New Roman" w:cs="Times New Roman"/>
          <w:sz w:val="28"/>
          <w:szCs w:val="28"/>
        </w:rPr>
        <w:t xml:space="preserve">к человеку является улыбка. Она нужна не только другим, но и нам самим. </w:t>
      </w:r>
    </w:p>
    <w:p w:rsidR="003F4B5D" w:rsidRPr="003F4B5D" w:rsidRDefault="003F4B5D" w:rsidP="001768E1">
      <w:pPr>
        <w:autoSpaceDE w:val="0"/>
        <w:autoSpaceDN w:val="0"/>
        <w:adjustRightInd w:val="0"/>
        <w:spacing w:after="0" w:line="240" w:lineRule="auto"/>
        <w:jc w:val="both"/>
        <w:rPr>
          <w:rFonts w:ascii="Times New Roman" w:hAnsi="Times New Roman" w:cs="Times New Roman"/>
          <w:sz w:val="28"/>
          <w:szCs w:val="28"/>
        </w:rPr>
      </w:pPr>
      <w:r w:rsidRPr="003F4B5D">
        <w:rPr>
          <w:rFonts w:ascii="Times New Roman" w:hAnsi="Times New Roman" w:cs="Times New Roman"/>
          <w:sz w:val="28"/>
          <w:szCs w:val="28"/>
        </w:rPr>
        <w:t xml:space="preserve">От нее зависят настроение и работоспособность. Как настроение влияет на выражение лица, так и, наоборот, выражение лица способствует созданию соответствующего настроения. Доказано, что можно улучшить настроение, изобразив на лице веселье и радость. </w:t>
      </w:r>
    </w:p>
    <w:p w:rsidR="003F4B5D" w:rsidRPr="003F4B5D" w:rsidRDefault="003F4B5D" w:rsidP="001768E1">
      <w:pPr>
        <w:autoSpaceDE w:val="0"/>
        <w:autoSpaceDN w:val="0"/>
        <w:adjustRightInd w:val="0"/>
        <w:spacing w:after="0" w:line="240" w:lineRule="auto"/>
        <w:ind w:firstLine="600"/>
        <w:jc w:val="both"/>
        <w:rPr>
          <w:rFonts w:ascii="Times New Roman" w:hAnsi="Times New Roman" w:cs="Times New Roman"/>
          <w:sz w:val="28"/>
          <w:szCs w:val="28"/>
        </w:rPr>
      </w:pPr>
      <w:r w:rsidRPr="003F4B5D">
        <w:rPr>
          <w:rFonts w:ascii="Times New Roman" w:hAnsi="Times New Roman" w:cs="Times New Roman"/>
          <w:sz w:val="28"/>
          <w:szCs w:val="28"/>
        </w:rPr>
        <w:t xml:space="preserve">4. Хорошие результаты дает использование метода утвердительных </w:t>
      </w:r>
    </w:p>
    <w:p w:rsidR="003F4B5D" w:rsidRPr="003F4B5D" w:rsidRDefault="003F4B5D" w:rsidP="001768E1">
      <w:pPr>
        <w:autoSpaceDE w:val="0"/>
        <w:autoSpaceDN w:val="0"/>
        <w:adjustRightInd w:val="0"/>
        <w:spacing w:after="0" w:line="240" w:lineRule="auto"/>
        <w:jc w:val="both"/>
        <w:rPr>
          <w:rFonts w:ascii="Times New Roman" w:hAnsi="Times New Roman" w:cs="Times New Roman"/>
          <w:sz w:val="28"/>
          <w:szCs w:val="28"/>
        </w:rPr>
      </w:pPr>
      <w:r w:rsidRPr="003F4B5D">
        <w:rPr>
          <w:rFonts w:ascii="Times New Roman" w:hAnsi="Times New Roman" w:cs="Times New Roman"/>
          <w:sz w:val="28"/>
          <w:szCs w:val="28"/>
        </w:rPr>
        <w:t>ответов. Лучше не начинать разговор с обсуждения тех вопросов, по которым есть расхождения с собеседником. Стоит человеку сказать «нет»</w:t>
      </w:r>
      <w:r w:rsidR="00234595">
        <w:rPr>
          <w:rFonts w:ascii="Times New Roman" w:hAnsi="Times New Roman" w:cs="Times New Roman"/>
          <w:sz w:val="28"/>
          <w:szCs w:val="28"/>
        </w:rPr>
        <w:t xml:space="preserve"> и </w:t>
      </w:r>
      <w:r w:rsidRPr="003F4B5D">
        <w:rPr>
          <w:rFonts w:ascii="Times New Roman" w:hAnsi="Times New Roman" w:cs="Times New Roman"/>
          <w:sz w:val="28"/>
          <w:szCs w:val="28"/>
        </w:rPr>
        <w:t>его самолюбие начинает требовать, чтобы он оставался последовательным</w:t>
      </w:r>
      <w:r w:rsidR="00234595">
        <w:rPr>
          <w:rFonts w:ascii="Times New Roman" w:hAnsi="Times New Roman" w:cs="Times New Roman"/>
          <w:sz w:val="28"/>
          <w:szCs w:val="28"/>
        </w:rPr>
        <w:t xml:space="preserve"> </w:t>
      </w:r>
      <w:r w:rsidR="00A31116">
        <w:rPr>
          <w:rFonts w:ascii="Times New Roman" w:hAnsi="Times New Roman" w:cs="Times New Roman"/>
          <w:sz w:val="28"/>
          <w:szCs w:val="28"/>
        </w:rPr>
        <w:t xml:space="preserve">           </w:t>
      </w:r>
      <w:r w:rsidRPr="003F4B5D">
        <w:rPr>
          <w:rFonts w:ascii="Times New Roman" w:hAnsi="Times New Roman" w:cs="Times New Roman"/>
          <w:sz w:val="28"/>
          <w:szCs w:val="28"/>
        </w:rPr>
        <w:t xml:space="preserve">в своих суждениях. Поэтому вначале стоит задать вопросы, на которые </w:t>
      </w:r>
    </w:p>
    <w:p w:rsidR="003F4B5D" w:rsidRPr="003F4B5D" w:rsidRDefault="003F4B5D" w:rsidP="001768E1">
      <w:pPr>
        <w:autoSpaceDE w:val="0"/>
        <w:autoSpaceDN w:val="0"/>
        <w:adjustRightInd w:val="0"/>
        <w:spacing w:after="0" w:line="240" w:lineRule="auto"/>
        <w:jc w:val="both"/>
        <w:rPr>
          <w:rFonts w:ascii="Times New Roman" w:hAnsi="Times New Roman" w:cs="Times New Roman"/>
          <w:sz w:val="28"/>
          <w:szCs w:val="28"/>
        </w:rPr>
      </w:pPr>
      <w:r w:rsidRPr="003F4B5D">
        <w:rPr>
          <w:rFonts w:ascii="Times New Roman" w:hAnsi="Times New Roman" w:cs="Times New Roman"/>
          <w:sz w:val="28"/>
          <w:szCs w:val="28"/>
        </w:rPr>
        <w:t xml:space="preserve">собеседник, скорее всего, ответит утвердительно, а далее следить, чтобы </w:t>
      </w:r>
    </w:p>
    <w:p w:rsidR="003F4B5D" w:rsidRPr="003F4B5D" w:rsidRDefault="003F4B5D" w:rsidP="001768E1">
      <w:pPr>
        <w:autoSpaceDE w:val="0"/>
        <w:autoSpaceDN w:val="0"/>
        <w:adjustRightInd w:val="0"/>
        <w:spacing w:after="0" w:line="240" w:lineRule="auto"/>
        <w:jc w:val="both"/>
        <w:rPr>
          <w:rFonts w:ascii="Times New Roman" w:hAnsi="Times New Roman" w:cs="Times New Roman"/>
          <w:sz w:val="28"/>
          <w:szCs w:val="28"/>
        </w:rPr>
      </w:pPr>
      <w:r w:rsidRPr="003F4B5D">
        <w:rPr>
          <w:rFonts w:ascii="Times New Roman" w:hAnsi="Times New Roman" w:cs="Times New Roman"/>
          <w:sz w:val="28"/>
          <w:szCs w:val="28"/>
        </w:rPr>
        <w:t xml:space="preserve">разговор шел по пути «накопления согласия». Если он согласился </w:t>
      </w:r>
      <w:r w:rsidR="00A31116">
        <w:rPr>
          <w:rFonts w:ascii="Times New Roman" w:hAnsi="Times New Roman" w:cs="Times New Roman"/>
          <w:sz w:val="28"/>
          <w:szCs w:val="28"/>
        </w:rPr>
        <w:t xml:space="preserve">                   </w:t>
      </w:r>
      <w:r w:rsidRPr="003F4B5D">
        <w:rPr>
          <w:rFonts w:ascii="Times New Roman" w:hAnsi="Times New Roman" w:cs="Times New Roman"/>
          <w:sz w:val="28"/>
          <w:szCs w:val="28"/>
        </w:rPr>
        <w:t>с партнером в девяти случаях, то, скорее всего, согласится и в десятом.</w:t>
      </w:r>
    </w:p>
    <w:p w:rsidR="000E1AF6" w:rsidRDefault="003F4B5D" w:rsidP="00D8155C">
      <w:pPr>
        <w:autoSpaceDE w:val="0"/>
        <w:autoSpaceDN w:val="0"/>
        <w:adjustRightInd w:val="0"/>
        <w:spacing w:after="0" w:line="240" w:lineRule="auto"/>
        <w:ind w:firstLine="600"/>
        <w:jc w:val="both"/>
        <w:rPr>
          <w:rFonts w:ascii="Times New Roman" w:hAnsi="Times New Roman" w:cs="Times New Roman"/>
          <w:sz w:val="28"/>
          <w:szCs w:val="28"/>
        </w:rPr>
      </w:pPr>
      <w:r w:rsidRPr="003F4B5D">
        <w:rPr>
          <w:rFonts w:ascii="Times New Roman" w:hAnsi="Times New Roman" w:cs="Times New Roman"/>
          <w:sz w:val="28"/>
          <w:szCs w:val="28"/>
        </w:rPr>
        <w:lastRenderedPageBreak/>
        <w:t xml:space="preserve">5. При общении важно быть хорошим слушателем. Для этого </w:t>
      </w:r>
      <w:r w:rsidR="000E1AF6">
        <w:rPr>
          <w:rFonts w:ascii="Times New Roman" w:hAnsi="Times New Roman" w:cs="Times New Roman"/>
          <w:sz w:val="28"/>
          <w:szCs w:val="28"/>
        </w:rPr>
        <w:t xml:space="preserve">необходимо </w:t>
      </w:r>
      <w:r w:rsidRPr="003F4B5D">
        <w:rPr>
          <w:rFonts w:ascii="Times New Roman" w:hAnsi="Times New Roman" w:cs="Times New Roman"/>
          <w:sz w:val="28"/>
          <w:szCs w:val="28"/>
        </w:rPr>
        <w:t>следующее:</w:t>
      </w:r>
    </w:p>
    <w:p w:rsidR="000E1AF6" w:rsidRPr="000E1AF6" w:rsidRDefault="003F4B5D" w:rsidP="000E1AF6">
      <w:pPr>
        <w:pStyle w:val="a3"/>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0E1AF6">
        <w:rPr>
          <w:rFonts w:ascii="Times New Roman" w:hAnsi="Times New Roman" w:cs="Times New Roman"/>
          <w:sz w:val="28"/>
          <w:szCs w:val="28"/>
        </w:rPr>
        <w:t>не допускать побочных мыслей;</w:t>
      </w:r>
    </w:p>
    <w:p w:rsidR="000E1AF6" w:rsidRPr="000E1AF6" w:rsidRDefault="003F4B5D" w:rsidP="000E1AF6">
      <w:pPr>
        <w:pStyle w:val="a3"/>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0E1AF6">
        <w:rPr>
          <w:rFonts w:ascii="Times New Roman" w:hAnsi="Times New Roman" w:cs="Times New Roman"/>
          <w:sz w:val="28"/>
          <w:szCs w:val="28"/>
        </w:rPr>
        <w:t xml:space="preserve">научиться находить самое ценное, содержащее в  информации; </w:t>
      </w:r>
    </w:p>
    <w:p w:rsidR="000E1AF6" w:rsidRPr="000E1AF6" w:rsidRDefault="003F4B5D" w:rsidP="000E1AF6">
      <w:pPr>
        <w:pStyle w:val="a3"/>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0E1AF6">
        <w:rPr>
          <w:rFonts w:ascii="Times New Roman" w:hAnsi="Times New Roman" w:cs="Times New Roman"/>
          <w:sz w:val="28"/>
          <w:szCs w:val="28"/>
        </w:rPr>
        <w:t>обращать внимание не только на слова, но и на тембр голоса, мимику, жесты, позу;</w:t>
      </w:r>
    </w:p>
    <w:p w:rsidR="003F4B5D" w:rsidRPr="000E1AF6" w:rsidRDefault="003F4B5D" w:rsidP="000E1AF6">
      <w:pPr>
        <w:pStyle w:val="a3"/>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sidRPr="000E1AF6">
        <w:rPr>
          <w:rFonts w:ascii="Times New Roman" w:hAnsi="Times New Roman" w:cs="Times New Roman"/>
          <w:sz w:val="28"/>
          <w:szCs w:val="28"/>
        </w:rPr>
        <w:t xml:space="preserve">показать говорящему человеку, что вы его понимаете; это можно сделать, повторяя своими словами то, что услышали, или смысл того, что вам сказали. </w:t>
      </w:r>
    </w:p>
    <w:p w:rsidR="003F4B5D" w:rsidRPr="003F4B5D" w:rsidRDefault="003F4B5D" w:rsidP="00811DE7">
      <w:pPr>
        <w:autoSpaceDE w:val="0"/>
        <w:autoSpaceDN w:val="0"/>
        <w:adjustRightInd w:val="0"/>
        <w:spacing w:after="0" w:line="240" w:lineRule="auto"/>
        <w:ind w:firstLine="600"/>
        <w:jc w:val="both"/>
        <w:rPr>
          <w:rFonts w:ascii="Times New Roman" w:hAnsi="Times New Roman" w:cs="Times New Roman"/>
          <w:sz w:val="28"/>
          <w:szCs w:val="28"/>
        </w:rPr>
      </w:pPr>
      <w:r w:rsidRPr="003F4B5D">
        <w:rPr>
          <w:rFonts w:ascii="Times New Roman" w:hAnsi="Times New Roman" w:cs="Times New Roman"/>
          <w:sz w:val="28"/>
          <w:szCs w:val="28"/>
        </w:rPr>
        <w:t>6. Критика коллег и других людей – не лучший стиль поведения. Не любят окружающие и тех, кто жалуется.</w:t>
      </w:r>
    </w:p>
    <w:p w:rsidR="003F4B5D" w:rsidRPr="003F4B5D" w:rsidRDefault="003F4B5D" w:rsidP="001768E1">
      <w:pPr>
        <w:autoSpaceDE w:val="0"/>
        <w:autoSpaceDN w:val="0"/>
        <w:adjustRightInd w:val="0"/>
        <w:spacing w:after="0" w:line="240" w:lineRule="auto"/>
        <w:ind w:firstLine="600"/>
        <w:jc w:val="both"/>
        <w:rPr>
          <w:rFonts w:ascii="Times New Roman" w:hAnsi="Times New Roman" w:cs="Times New Roman"/>
          <w:sz w:val="28"/>
          <w:szCs w:val="28"/>
        </w:rPr>
      </w:pPr>
      <w:r w:rsidRPr="003F4B5D">
        <w:rPr>
          <w:rFonts w:ascii="Times New Roman" w:hAnsi="Times New Roman" w:cs="Times New Roman"/>
          <w:sz w:val="28"/>
          <w:szCs w:val="28"/>
        </w:rPr>
        <w:t xml:space="preserve">7. Избегайте излишних споров, особенно в присутствии большого </w:t>
      </w:r>
    </w:p>
    <w:p w:rsidR="003F4B5D" w:rsidRPr="003F4B5D" w:rsidRDefault="003F4B5D" w:rsidP="001768E1">
      <w:pPr>
        <w:autoSpaceDE w:val="0"/>
        <w:autoSpaceDN w:val="0"/>
        <w:adjustRightInd w:val="0"/>
        <w:spacing w:after="0" w:line="240" w:lineRule="auto"/>
        <w:jc w:val="both"/>
        <w:rPr>
          <w:rFonts w:ascii="Times New Roman" w:hAnsi="Times New Roman" w:cs="Times New Roman"/>
          <w:sz w:val="28"/>
          <w:szCs w:val="28"/>
        </w:rPr>
      </w:pPr>
      <w:r w:rsidRPr="003F4B5D">
        <w:rPr>
          <w:rFonts w:ascii="Times New Roman" w:hAnsi="Times New Roman" w:cs="Times New Roman"/>
          <w:sz w:val="28"/>
          <w:szCs w:val="28"/>
        </w:rPr>
        <w:t>количества людей. Вместо словесной перепалки следует спокойно выслушивать собеседника и, не заражаясь его горячностью, сконцентрироваться на поиске путей разрешения проблемы. Опыт показывает, что попытка переспорить собеседника не дает положительного результата, но его можно достичь с помощью разумного компромисса. Выясните: что собеседник хочет? Возможно, истина его не интересует, и он лишь желает самоутвердиться. Если вы не правы, признайтесь в этом. Это настраивает собеседника на дружеский лад.</w:t>
      </w:r>
    </w:p>
    <w:p w:rsidR="003F4B5D" w:rsidRPr="003F4B5D" w:rsidRDefault="003F4B5D" w:rsidP="00811DE7">
      <w:pPr>
        <w:autoSpaceDE w:val="0"/>
        <w:autoSpaceDN w:val="0"/>
        <w:adjustRightInd w:val="0"/>
        <w:spacing w:after="0" w:line="240" w:lineRule="auto"/>
        <w:ind w:firstLine="600"/>
        <w:jc w:val="both"/>
        <w:rPr>
          <w:rFonts w:ascii="Times New Roman" w:hAnsi="Times New Roman" w:cs="Times New Roman"/>
          <w:sz w:val="28"/>
          <w:szCs w:val="28"/>
        </w:rPr>
      </w:pPr>
      <w:r w:rsidRPr="003F4B5D">
        <w:rPr>
          <w:rFonts w:ascii="Times New Roman" w:hAnsi="Times New Roman" w:cs="Times New Roman"/>
          <w:sz w:val="28"/>
          <w:szCs w:val="28"/>
        </w:rPr>
        <w:t>8. Вас оценят, если вы проявляете неподдельный интерес к другим людям. Здесь имеется в виду умение проявлять уважение к интересам</w:t>
      </w:r>
      <w:r w:rsidR="00811DE7">
        <w:rPr>
          <w:rFonts w:ascii="Times New Roman" w:hAnsi="Times New Roman" w:cs="Times New Roman"/>
          <w:sz w:val="28"/>
          <w:szCs w:val="28"/>
        </w:rPr>
        <w:t xml:space="preserve"> </w:t>
      </w:r>
      <w:r w:rsidRPr="003F4B5D">
        <w:rPr>
          <w:rFonts w:ascii="Times New Roman" w:hAnsi="Times New Roman" w:cs="Times New Roman"/>
          <w:sz w:val="28"/>
          <w:szCs w:val="28"/>
        </w:rPr>
        <w:t>окружающих. Вдумайтесь</w:t>
      </w:r>
      <w:r w:rsidR="000E1AF6">
        <w:rPr>
          <w:rFonts w:ascii="Times New Roman" w:hAnsi="Times New Roman" w:cs="Times New Roman"/>
          <w:sz w:val="28"/>
          <w:szCs w:val="28"/>
        </w:rPr>
        <w:t>,</w:t>
      </w:r>
      <w:r w:rsidRPr="003F4B5D">
        <w:rPr>
          <w:rFonts w:ascii="Times New Roman" w:hAnsi="Times New Roman" w:cs="Times New Roman"/>
          <w:sz w:val="28"/>
          <w:szCs w:val="28"/>
        </w:rPr>
        <w:t xml:space="preserve"> местоимение «Я» является одним из наиболее часто употребляемых слов в нашем языке. Поэтому будьте внимательны </w:t>
      </w:r>
    </w:p>
    <w:p w:rsidR="003F4B5D" w:rsidRPr="003F4B5D" w:rsidRDefault="003F4B5D" w:rsidP="001768E1">
      <w:pPr>
        <w:autoSpaceDE w:val="0"/>
        <w:autoSpaceDN w:val="0"/>
        <w:adjustRightInd w:val="0"/>
        <w:spacing w:after="0" w:line="240" w:lineRule="auto"/>
        <w:jc w:val="both"/>
        <w:rPr>
          <w:rFonts w:ascii="Times New Roman" w:hAnsi="Times New Roman" w:cs="Times New Roman"/>
          <w:sz w:val="28"/>
          <w:szCs w:val="28"/>
        </w:rPr>
      </w:pPr>
      <w:r w:rsidRPr="003F4B5D">
        <w:rPr>
          <w:rFonts w:ascii="Times New Roman" w:hAnsi="Times New Roman" w:cs="Times New Roman"/>
          <w:sz w:val="28"/>
          <w:szCs w:val="28"/>
        </w:rPr>
        <w:t>к чужому мнению.</w:t>
      </w:r>
    </w:p>
    <w:p w:rsidR="003F4B5D" w:rsidRPr="003F4B5D" w:rsidRDefault="009134A8" w:rsidP="001768E1">
      <w:pPr>
        <w:autoSpaceDE w:val="0"/>
        <w:autoSpaceDN w:val="0"/>
        <w:adjustRightInd w:val="0"/>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9</w:t>
      </w:r>
      <w:r w:rsidR="003F4B5D" w:rsidRPr="003F4B5D">
        <w:rPr>
          <w:rFonts w:ascii="Times New Roman" w:hAnsi="Times New Roman" w:cs="Times New Roman"/>
          <w:sz w:val="28"/>
          <w:szCs w:val="28"/>
        </w:rPr>
        <w:t xml:space="preserve">. Чтобы добиться чего-либо от человека, надо пробудить в нем </w:t>
      </w:r>
    </w:p>
    <w:p w:rsidR="003F4B5D" w:rsidRPr="003F4B5D" w:rsidRDefault="003F4B5D" w:rsidP="001768E1">
      <w:pPr>
        <w:autoSpaceDE w:val="0"/>
        <w:autoSpaceDN w:val="0"/>
        <w:adjustRightInd w:val="0"/>
        <w:spacing w:after="0" w:line="240" w:lineRule="auto"/>
        <w:jc w:val="both"/>
        <w:rPr>
          <w:rFonts w:ascii="Times New Roman" w:hAnsi="Times New Roman" w:cs="Times New Roman"/>
          <w:sz w:val="28"/>
          <w:szCs w:val="28"/>
        </w:rPr>
      </w:pPr>
      <w:r w:rsidRPr="003F4B5D">
        <w:rPr>
          <w:rFonts w:ascii="Times New Roman" w:hAnsi="Times New Roman" w:cs="Times New Roman"/>
          <w:sz w:val="28"/>
          <w:szCs w:val="28"/>
        </w:rPr>
        <w:t xml:space="preserve">желание сделать это. Как известно, приказаний никто не любит. Поэтому требования желательно излагать в такой форме: «Не считаете ли вы, что так сделать лучше?», «Я буду вам признателен, если вы...». Не стесняйтесь </w:t>
      </w:r>
    </w:p>
    <w:p w:rsidR="003F4B5D" w:rsidRPr="003F4B5D" w:rsidRDefault="003F4B5D" w:rsidP="001768E1">
      <w:pPr>
        <w:autoSpaceDE w:val="0"/>
        <w:autoSpaceDN w:val="0"/>
        <w:adjustRightInd w:val="0"/>
        <w:spacing w:after="0" w:line="240" w:lineRule="auto"/>
        <w:jc w:val="both"/>
        <w:rPr>
          <w:rFonts w:ascii="Times New Roman" w:hAnsi="Times New Roman" w:cs="Times New Roman"/>
          <w:sz w:val="28"/>
          <w:szCs w:val="28"/>
        </w:rPr>
      </w:pPr>
      <w:r w:rsidRPr="003F4B5D">
        <w:rPr>
          <w:rFonts w:ascii="Times New Roman" w:hAnsi="Times New Roman" w:cs="Times New Roman"/>
          <w:sz w:val="28"/>
          <w:szCs w:val="28"/>
        </w:rPr>
        <w:t>обращаться к чувствам</w:t>
      </w:r>
      <w:r w:rsidR="000E1AF6">
        <w:rPr>
          <w:rFonts w:ascii="Times New Roman" w:hAnsi="Times New Roman" w:cs="Times New Roman"/>
          <w:sz w:val="28"/>
          <w:szCs w:val="28"/>
        </w:rPr>
        <w:t xml:space="preserve"> собеседника</w:t>
      </w:r>
      <w:r w:rsidRPr="003F4B5D">
        <w:rPr>
          <w:rFonts w:ascii="Times New Roman" w:hAnsi="Times New Roman" w:cs="Times New Roman"/>
          <w:sz w:val="28"/>
          <w:szCs w:val="28"/>
        </w:rPr>
        <w:t>.</w:t>
      </w:r>
    </w:p>
    <w:p w:rsidR="003F4B5D" w:rsidRPr="003F4B5D" w:rsidRDefault="003F4B5D" w:rsidP="001768E1">
      <w:pPr>
        <w:autoSpaceDE w:val="0"/>
        <w:autoSpaceDN w:val="0"/>
        <w:adjustRightInd w:val="0"/>
        <w:spacing w:after="0" w:line="240" w:lineRule="auto"/>
        <w:ind w:firstLine="600"/>
        <w:jc w:val="both"/>
        <w:rPr>
          <w:rFonts w:ascii="Times New Roman" w:hAnsi="Times New Roman" w:cs="Times New Roman"/>
          <w:sz w:val="28"/>
          <w:szCs w:val="28"/>
        </w:rPr>
      </w:pPr>
      <w:r w:rsidRPr="003F4B5D">
        <w:rPr>
          <w:rFonts w:ascii="Times New Roman" w:hAnsi="Times New Roman" w:cs="Times New Roman"/>
          <w:sz w:val="28"/>
          <w:szCs w:val="28"/>
        </w:rPr>
        <w:t>1</w:t>
      </w:r>
      <w:r w:rsidR="009134A8">
        <w:rPr>
          <w:rFonts w:ascii="Times New Roman" w:hAnsi="Times New Roman" w:cs="Times New Roman"/>
          <w:sz w:val="28"/>
          <w:szCs w:val="28"/>
        </w:rPr>
        <w:t>0</w:t>
      </w:r>
      <w:r w:rsidRPr="003F4B5D">
        <w:rPr>
          <w:rFonts w:ascii="Times New Roman" w:hAnsi="Times New Roman" w:cs="Times New Roman"/>
          <w:sz w:val="28"/>
          <w:szCs w:val="28"/>
        </w:rPr>
        <w:t>. Надо уважать мнение других людей. Общаясь, лучше не говорить человеку прямо, что он неправ, этим только можно вызвать в нем внутренний протест. Общению содействуют фразы-мостики типа: «Я внимательно вас слушаю», «Это понятно» и т.п.</w:t>
      </w:r>
    </w:p>
    <w:p w:rsidR="003F4B5D" w:rsidRPr="003F4B5D" w:rsidRDefault="009134A8" w:rsidP="001768E1">
      <w:pPr>
        <w:autoSpaceDE w:val="0"/>
        <w:autoSpaceDN w:val="0"/>
        <w:adjustRightInd w:val="0"/>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11</w:t>
      </w:r>
      <w:r w:rsidR="003F4B5D" w:rsidRPr="003F4B5D">
        <w:rPr>
          <w:rFonts w:ascii="Times New Roman" w:hAnsi="Times New Roman" w:cs="Times New Roman"/>
          <w:sz w:val="28"/>
          <w:szCs w:val="28"/>
        </w:rPr>
        <w:t>. Очень важно запоминать и не путать имена людей. Человек будет очень расположен к вам, если вы помните, как его зовут.</w:t>
      </w:r>
    </w:p>
    <w:p w:rsidR="003F4B5D" w:rsidRPr="003F4B5D" w:rsidRDefault="003F4B5D" w:rsidP="001768E1">
      <w:pPr>
        <w:autoSpaceDE w:val="0"/>
        <w:autoSpaceDN w:val="0"/>
        <w:adjustRightInd w:val="0"/>
        <w:spacing w:after="0" w:line="240" w:lineRule="auto"/>
        <w:ind w:firstLine="600"/>
        <w:jc w:val="both"/>
        <w:rPr>
          <w:rFonts w:ascii="Times New Roman" w:hAnsi="Times New Roman" w:cs="Times New Roman"/>
          <w:sz w:val="28"/>
          <w:szCs w:val="28"/>
        </w:rPr>
      </w:pPr>
      <w:r w:rsidRPr="003F4B5D">
        <w:rPr>
          <w:rFonts w:ascii="Times New Roman" w:hAnsi="Times New Roman" w:cs="Times New Roman"/>
          <w:sz w:val="28"/>
          <w:szCs w:val="28"/>
        </w:rPr>
        <w:t>1</w:t>
      </w:r>
      <w:r w:rsidR="009134A8">
        <w:rPr>
          <w:rFonts w:ascii="Times New Roman" w:hAnsi="Times New Roman" w:cs="Times New Roman"/>
          <w:sz w:val="28"/>
          <w:szCs w:val="28"/>
        </w:rPr>
        <w:t>2</w:t>
      </w:r>
      <w:r w:rsidRPr="003F4B5D">
        <w:rPr>
          <w:rFonts w:ascii="Times New Roman" w:hAnsi="Times New Roman" w:cs="Times New Roman"/>
          <w:sz w:val="28"/>
          <w:szCs w:val="28"/>
        </w:rPr>
        <w:t>. Одна из главных задач – помочь людям чувствовать свое значение.</w:t>
      </w:r>
    </w:p>
    <w:p w:rsidR="003F4B5D" w:rsidRPr="003F4B5D" w:rsidRDefault="003F4B5D" w:rsidP="009134A8">
      <w:pPr>
        <w:autoSpaceDE w:val="0"/>
        <w:autoSpaceDN w:val="0"/>
        <w:adjustRightInd w:val="0"/>
        <w:spacing w:after="0" w:line="240" w:lineRule="auto"/>
        <w:jc w:val="both"/>
        <w:rPr>
          <w:rFonts w:ascii="Times New Roman" w:hAnsi="Times New Roman" w:cs="Times New Roman"/>
          <w:sz w:val="28"/>
          <w:szCs w:val="28"/>
        </w:rPr>
      </w:pPr>
      <w:r w:rsidRPr="003F4B5D">
        <w:rPr>
          <w:rFonts w:ascii="Times New Roman" w:hAnsi="Times New Roman" w:cs="Times New Roman"/>
          <w:sz w:val="28"/>
          <w:szCs w:val="28"/>
        </w:rPr>
        <w:t>Важно искренне ценить достоинство людей</w:t>
      </w:r>
      <w:r w:rsidR="00811DE7">
        <w:rPr>
          <w:rFonts w:ascii="Times New Roman" w:hAnsi="Times New Roman" w:cs="Times New Roman"/>
          <w:sz w:val="28"/>
          <w:szCs w:val="28"/>
        </w:rPr>
        <w:t xml:space="preserve">. </w:t>
      </w:r>
      <w:r w:rsidRPr="003F4B5D">
        <w:rPr>
          <w:rFonts w:ascii="Times New Roman" w:hAnsi="Times New Roman" w:cs="Times New Roman"/>
          <w:sz w:val="28"/>
          <w:szCs w:val="28"/>
        </w:rPr>
        <w:t>Человек должен иметь возможность сохранить свою репутацию.</w:t>
      </w:r>
    </w:p>
    <w:p w:rsidR="003F4B5D" w:rsidRPr="003F4B5D" w:rsidRDefault="003F4B5D" w:rsidP="001768E1">
      <w:pPr>
        <w:autoSpaceDE w:val="0"/>
        <w:autoSpaceDN w:val="0"/>
        <w:adjustRightInd w:val="0"/>
        <w:spacing w:after="0" w:line="240" w:lineRule="auto"/>
        <w:ind w:firstLine="600"/>
        <w:jc w:val="both"/>
        <w:rPr>
          <w:rFonts w:ascii="Times New Roman" w:hAnsi="Times New Roman" w:cs="Times New Roman"/>
          <w:sz w:val="28"/>
          <w:szCs w:val="28"/>
        </w:rPr>
      </w:pPr>
      <w:r w:rsidRPr="003F4B5D">
        <w:rPr>
          <w:rFonts w:ascii="Times New Roman" w:hAnsi="Times New Roman" w:cs="Times New Roman"/>
          <w:sz w:val="28"/>
          <w:szCs w:val="28"/>
        </w:rPr>
        <w:t>1</w:t>
      </w:r>
      <w:r w:rsidR="009134A8">
        <w:rPr>
          <w:rFonts w:ascii="Times New Roman" w:hAnsi="Times New Roman" w:cs="Times New Roman"/>
          <w:sz w:val="28"/>
          <w:szCs w:val="28"/>
        </w:rPr>
        <w:t>3</w:t>
      </w:r>
      <w:r w:rsidRPr="003F4B5D">
        <w:rPr>
          <w:rFonts w:ascii="Times New Roman" w:hAnsi="Times New Roman" w:cs="Times New Roman"/>
          <w:sz w:val="28"/>
          <w:szCs w:val="28"/>
        </w:rPr>
        <w:t>. Главные враги общения – раздражительность и бестактность.</w:t>
      </w:r>
    </w:p>
    <w:p w:rsidR="003F4B5D" w:rsidRPr="003F4B5D" w:rsidRDefault="003F16B3" w:rsidP="001768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Они </w:t>
      </w:r>
      <w:r w:rsidR="003F4B5D" w:rsidRPr="003F4B5D">
        <w:rPr>
          <w:rFonts w:ascii="Times New Roman" w:hAnsi="Times New Roman" w:cs="Times New Roman"/>
          <w:sz w:val="28"/>
          <w:szCs w:val="28"/>
        </w:rPr>
        <w:t>невыгодн</w:t>
      </w:r>
      <w:r>
        <w:rPr>
          <w:rFonts w:ascii="Times New Roman" w:hAnsi="Times New Roman" w:cs="Times New Roman"/>
          <w:sz w:val="28"/>
          <w:szCs w:val="28"/>
        </w:rPr>
        <w:t>ы</w:t>
      </w:r>
      <w:r w:rsidR="003F4B5D" w:rsidRPr="003F4B5D">
        <w:rPr>
          <w:rFonts w:ascii="Times New Roman" w:hAnsi="Times New Roman" w:cs="Times New Roman"/>
          <w:sz w:val="28"/>
          <w:szCs w:val="28"/>
        </w:rPr>
        <w:t xml:space="preserve"> во всех отношениях. Во-первых, он</w:t>
      </w:r>
      <w:r>
        <w:rPr>
          <w:rFonts w:ascii="Times New Roman" w:hAnsi="Times New Roman" w:cs="Times New Roman"/>
          <w:sz w:val="28"/>
          <w:szCs w:val="28"/>
        </w:rPr>
        <w:t>и</w:t>
      </w:r>
      <w:r w:rsidR="003F4B5D" w:rsidRPr="003F4B5D">
        <w:rPr>
          <w:rFonts w:ascii="Times New Roman" w:hAnsi="Times New Roman" w:cs="Times New Roman"/>
          <w:sz w:val="28"/>
          <w:szCs w:val="28"/>
        </w:rPr>
        <w:t xml:space="preserve"> затрудня</w:t>
      </w:r>
      <w:r>
        <w:rPr>
          <w:rFonts w:ascii="Times New Roman" w:hAnsi="Times New Roman" w:cs="Times New Roman"/>
          <w:sz w:val="28"/>
          <w:szCs w:val="28"/>
        </w:rPr>
        <w:t>ю</w:t>
      </w:r>
      <w:r w:rsidR="003F4B5D" w:rsidRPr="003F4B5D">
        <w:rPr>
          <w:rFonts w:ascii="Times New Roman" w:hAnsi="Times New Roman" w:cs="Times New Roman"/>
          <w:sz w:val="28"/>
          <w:szCs w:val="28"/>
        </w:rPr>
        <w:t xml:space="preserve">т общение, </w:t>
      </w:r>
      <w:r w:rsidR="00470932">
        <w:rPr>
          <w:rFonts w:ascii="Times New Roman" w:hAnsi="Times New Roman" w:cs="Times New Roman"/>
          <w:sz w:val="28"/>
          <w:szCs w:val="28"/>
        </w:rPr>
        <w:t xml:space="preserve">   </w:t>
      </w:r>
      <w:r w:rsidR="003F4B5D" w:rsidRPr="003F4B5D">
        <w:rPr>
          <w:rFonts w:ascii="Times New Roman" w:hAnsi="Times New Roman" w:cs="Times New Roman"/>
          <w:sz w:val="28"/>
          <w:szCs w:val="28"/>
        </w:rPr>
        <w:t>а значит, придется потратить больше усилий, чтобы добиться чего-то. Во-вторых, он</w:t>
      </w:r>
      <w:r>
        <w:rPr>
          <w:rFonts w:ascii="Times New Roman" w:hAnsi="Times New Roman" w:cs="Times New Roman"/>
          <w:sz w:val="28"/>
          <w:szCs w:val="28"/>
        </w:rPr>
        <w:t>и</w:t>
      </w:r>
      <w:r w:rsidR="003F4B5D" w:rsidRPr="003F4B5D">
        <w:rPr>
          <w:rFonts w:ascii="Times New Roman" w:hAnsi="Times New Roman" w:cs="Times New Roman"/>
          <w:sz w:val="28"/>
          <w:szCs w:val="28"/>
        </w:rPr>
        <w:t xml:space="preserve"> привод</w:t>
      </w:r>
      <w:r>
        <w:rPr>
          <w:rFonts w:ascii="Times New Roman" w:hAnsi="Times New Roman" w:cs="Times New Roman"/>
          <w:sz w:val="28"/>
          <w:szCs w:val="28"/>
        </w:rPr>
        <w:t>я</w:t>
      </w:r>
      <w:r w:rsidR="003F4B5D" w:rsidRPr="003F4B5D">
        <w:rPr>
          <w:rFonts w:ascii="Times New Roman" w:hAnsi="Times New Roman" w:cs="Times New Roman"/>
          <w:sz w:val="28"/>
          <w:szCs w:val="28"/>
        </w:rPr>
        <w:t>т к ослаблению защитных сил организма. Для этого стоит присмотреться к ситуации и убедиться, что она не стоит подобной реакции, и ее лучше свести к трудности рядового масштаба.</w:t>
      </w:r>
    </w:p>
    <w:p w:rsidR="008E2199" w:rsidRPr="008E2199" w:rsidRDefault="008E2199" w:rsidP="008E2199">
      <w:pPr>
        <w:jc w:val="center"/>
        <w:rPr>
          <w:rFonts w:ascii="Times New Roman" w:hAnsi="Times New Roman" w:cs="Times New Roman"/>
          <w:b/>
          <w:bCs/>
          <w:sz w:val="44"/>
          <w:szCs w:val="44"/>
        </w:rPr>
      </w:pPr>
      <w:r w:rsidRPr="008E2199">
        <w:rPr>
          <w:rFonts w:ascii="Times New Roman" w:hAnsi="Times New Roman" w:cs="Times New Roman"/>
          <w:b/>
          <w:bCs/>
          <w:sz w:val="44"/>
          <w:szCs w:val="44"/>
        </w:rPr>
        <w:lastRenderedPageBreak/>
        <w:t>Присмотрись к жизни: наблюдай и сравнивай</w:t>
      </w:r>
    </w:p>
    <w:p w:rsidR="008E2199" w:rsidRDefault="002F6389" w:rsidP="008E2199">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4772025" cy="2798297"/>
            <wp:effectExtent l="0" t="0" r="0" b="0"/>
            <wp:docPr id="28" name="Рисунок 28" descr="C:\Users\user\Desktop\Картинки\oBarN3AA6U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Картинки\oBarN3AA6U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9021" cy="2808263"/>
                    </a:xfrm>
                    <a:prstGeom prst="rect">
                      <a:avLst/>
                    </a:prstGeom>
                    <a:noFill/>
                    <a:ln>
                      <a:noFill/>
                    </a:ln>
                  </pic:spPr>
                </pic:pic>
              </a:graphicData>
            </a:graphic>
          </wp:inline>
        </w:drawing>
      </w:r>
    </w:p>
    <w:p w:rsidR="008E2199" w:rsidRDefault="008E2199" w:rsidP="008E2199">
      <w:pPr>
        <w:autoSpaceDE w:val="0"/>
        <w:autoSpaceDN w:val="0"/>
        <w:adjustRightInd w:val="0"/>
        <w:spacing w:after="0" w:line="240" w:lineRule="auto"/>
        <w:ind w:firstLine="601"/>
        <w:jc w:val="both"/>
        <w:rPr>
          <w:rFonts w:ascii="Times New Roman" w:hAnsi="Times New Roman" w:cs="Times New Roman"/>
          <w:sz w:val="28"/>
          <w:szCs w:val="28"/>
        </w:rPr>
      </w:pPr>
      <w:r w:rsidRPr="007D45AC">
        <w:rPr>
          <w:rFonts w:ascii="Times New Roman" w:hAnsi="Times New Roman" w:cs="Times New Roman"/>
          <w:sz w:val="28"/>
          <w:szCs w:val="28"/>
        </w:rPr>
        <w:t>Психическое здоровье</w:t>
      </w:r>
      <w:r>
        <w:rPr>
          <w:rFonts w:ascii="Times New Roman" w:hAnsi="Times New Roman" w:cs="Times New Roman"/>
          <w:sz w:val="28"/>
          <w:szCs w:val="28"/>
        </w:rPr>
        <w:t xml:space="preserve"> – </w:t>
      </w:r>
      <w:r w:rsidRPr="007D45AC">
        <w:rPr>
          <w:rFonts w:ascii="Times New Roman" w:hAnsi="Times New Roman" w:cs="Times New Roman"/>
          <w:sz w:val="28"/>
          <w:szCs w:val="28"/>
        </w:rPr>
        <w:t xml:space="preserve">главный фактор, определяющий качество нашей жизни. От него зависят личное счастье человека, его профессиональные успехи, взаимоотношения с другими людьми и физическое здоровье. Психически уравновешенные люди заинтересованы </w:t>
      </w:r>
      <w:r w:rsidR="00470932">
        <w:rPr>
          <w:rFonts w:ascii="Times New Roman" w:hAnsi="Times New Roman" w:cs="Times New Roman"/>
          <w:sz w:val="28"/>
          <w:szCs w:val="28"/>
        </w:rPr>
        <w:t xml:space="preserve">     </w:t>
      </w:r>
      <w:r w:rsidRPr="007D45AC">
        <w:rPr>
          <w:rFonts w:ascii="Times New Roman" w:hAnsi="Times New Roman" w:cs="Times New Roman"/>
          <w:sz w:val="28"/>
          <w:szCs w:val="28"/>
        </w:rPr>
        <w:t xml:space="preserve">в том, чтобы быть здоровыми. Мысли, память, эмоции, сновидения, восприятие и верования – все эти понятия прячутся под понятием «психического здоровья». </w:t>
      </w:r>
    </w:p>
    <w:p w:rsidR="008E2199" w:rsidRPr="00360FA2" w:rsidRDefault="008E2199" w:rsidP="008E2199">
      <w:pPr>
        <w:autoSpaceDE w:val="0"/>
        <w:autoSpaceDN w:val="0"/>
        <w:adjustRightInd w:val="0"/>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Чтобы вызвать </w:t>
      </w:r>
      <w:r w:rsidRPr="00360FA2">
        <w:rPr>
          <w:rFonts w:ascii="Times New Roman" w:hAnsi="Times New Roman" w:cs="Times New Roman"/>
          <w:sz w:val="28"/>
          <w:szCs w:val="28"/>
        </w:rPr>
        <w:t>у человека интерес</w:t>
      </w:r>
      <w:r>
        <w:rPr>
          <w:rFonts w:ascii="Times New Roman" w:hAnsi="Times New Roman" w:cs="Times New Roman"/>
          <w:sz w:val="28"/>
          <w:szCs w:val="28"/>
        </w:rPr>
        <w:t xml:space="preserve"> и</w:t>
      </w:r>
      <w:r w:rsidRPr="00360FA2">
        <w:rPr>
          <w:rFonts w:ascii="Times New Roman" w:hAnsi="Times New Roman" w:cs="Times New Roman"/>
          <w:sz w:val="28"/>
          <w:szCs w:val="28"/>
        </w:rPr>
        <w:t xml:space="preserve"> положительные эмоциональные переживания</w:t>
      </w:r>
      <w:r>
        <w:rPr>
          <w:rFonts w:ascii="Times New Roman" w:hAnsi="Times New Roman" w:cs="Times New Roman"/>
          <w:sz w:val="28"/>
          <w:szCs w:val="28"/>
        </w:rPr>
        <w:t xml:space="preserve"> важно развивать у себя творческие способности</w:t>
      </w:r>
      <w:r w:rsidRPr="00360FA2">
        <w:rPr>
          <w:rFonts w:ascii="Times New Roman" w:hAnsi="Times New Roman" w:cs="Times New Roman"/>
          <w:sz w:val="28"/>
          <w:szCs w:val="28"/>
        </w:rPr>
        <w:t xml:space="preserve">. </w:t>
      </w:r>
    </w:p>
    <w:p w:rsidR="008E2199" w:rsidRDefault="008E2199" w:rsidP="008E21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Творчество – способность видеть вещи под разными углами. Восприятие можно изменить, если просто посмотреть по-новому на знакомые предметы или вещи. Слово «АРТ» в переводе означает «располагать» или «соединять». Можно начать с коллекционирования </w:t>
      </w:r>
      <w:r w:rsidR="00A66596">
        <w:rPr>
          <w:rFonts w:ascii="Times New Roman" w:hAnsi="Times New Roman" w:cs="Times New Roman"/>
          <w:sz w:val="28"/>
          <w:szCs w:val="28"/>
        </w:rPr>
        <w:t xml:space="preserve">     </w:t>
      </w:r>
      <w:r>
        <w:rPr>
          <w:rFonts w:ascii="Times New Roman" w:hAnsi="Times New Roman" w:cs="Times New Roman"/>
          <w:sz w:val="28"/>
          <w:szCs w:val="28"/>
        </w:rPr>
        <w:t>чего-либо, а затем организовать их в определенной последовательности, создавая новые сочетания, пробуя разные варианты. Например, любое сооружение выглядит совершенно по-разному в зависимости от того, как мы на него смотрим: издали или с близкого расстояния, днем или вечером. Можно рассмотреть его отдельные части: фундамент, крышу, стены, структуру материала. Можно узнать его историю и увидеть его предназначение. Поискать истории людей, которые в нем жили, посмотреть, как менялась местность вокруг этого здания и как оно выглядит сейчас.</w:t>
      </w:r>
    </w:p>
    <w:p w:rsidR="008E2199" w:rsidRDefault="008E2199" w:rsidP="008E21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Творческий человек никогда не скучает. Он смотрит на все и запоминает. Он ни от чего не отказывается. Он не критичен. Когда у него проблема, он просматривает все, что удалось собрать, отбирает то, что кажется полезным в данной ситуации и объединяет эти вещи новым способом, создавая новое решение. </w:t>
      </w:r>
    </w:p>
    <w:p w:rsidR="008E2199" w:rsidRPr="00BF3E46" w:rsidRDefault="008E2199" w:rsidP="008E2199">
      <w:pPr>
        <w:spacing w:after="0" w:line="240" w:lineRule="auto"/>
        <w:ind w:firstLine="709"/>
        <w:jc w:val="both"/>
        <w:rPr>
          <w:rFonts w:ascii="Times New Roman" w:hAnsi="Times New Roman" w:cs="Times New Roman"/>
          <w:b/>
          <w:bCs/>
          <w:sz w:val="28"/>
          <w:szCs w:val="28"/>
        </w:rPr>
      </w:pPr>
      <w:r w:rsidRPr="00BF3E46">
        <w:rPr>
          <w:rFonts w:ascii="Times New Roman" w:hAnsi="Times New Roman" w:cs="Times New Roman"/>
          <w:b/>
          <w:bCs/>
          <w:sz w:val="28"/>
          <w:szCs w:val="28"/>
        </w:rPr>
        <w:t>Вот основные правила творческого человека:</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наблюдай, обращай внимание даже на мелочи;</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меняй направление, так как все интересно;</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замечай тенденции и взаимосвязи;</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отслеживай происхождение разных предметов;</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подмечай события, которые происходят вокруг;</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записывай свои наблюдения в дневник;</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обращайся к своим чувствам;</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считай, что все вокруг живое;</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устанавливай новые правила и традиции;</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следи за движением жизни;</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смотри на все с улыбкой;</w:t>
      </w:r>
    </w:p>
    <w:p w:rsidR="008E2199" w:rsidRDefault="008E2199" w:rsidP="008E2199">
      <w:pPr>
        <w:pStyle w:val="a3"/>
        <w:numPr>
          <w:ilvl w:val="0"/>
          <w:numId w:val="1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разговаривай и обсуждай  с друзьями.</w:t>
      </w:r>
    </w:p>
    <w:p w:rsidR="008E2199" w:rsidRDefault="008E2199" w:rsidP="008E2199">
      <w:pPr>
        <w:spacing w:after="0" w:line="240" w:lineRule="auto"/>
        <w:ind w:firstLine="709"/>
        <w:jc w:val="both"/>
        <w:rPr>
          <w:rFonts w:ascii="Times New Roman" w:hAnsi="Times New Roman" w:cs="Times New Roman"/>
          <w:sz w:val="28"/>
          <w:szCs w:val="28"/>
        </w:rPr>
      </w:pPr>
      <w:r w:rsidRPr="0037159D">
        <w:rPr>
          <w:rFonts w:ascii="Times New Roman" w:hAnsi="Times New Roman" w:cs="Times New Roman"/>
          <w:sz w:val="28"/>
          <w:szCs w:val="28"/>
        </w:rPr>
        <w:t xml:space="preserve">Все </w:t>
      </w:r>
      <w:r>
        <w:rPr>
          <w:rFonts w:ascii="Times New Roman" w:hAnsi="Times New Roman" w:cs="Times New Roman"/>
          <w:sz w:val="28"/>
          <w:szCs w:val="28"/>
        </w:rPr>
        <w:t xml:space="preserve">в жизни </w:t>
      </w:r>
      <w:r w:rsidRPr="0037159D">
        <w:rPr>
          <w:rFonts w:ascii="Times New Roman" w:hAnsi="Times New Roman" w:cs="Times New Roman"/>
          <w:sz w:val="28"/>
          <w:szCs w:val="28"/>
        </w:rPr>
        <w:t>имеет ценность</w:t>
      </w:r>
      <w:r>
        <w:rPr>
          <w:rFonts w:ascii="Times New Roman" w:hAnsi="Times New Roman" w:cs="Times New Roman"/>
          <w:sz w:val="28"/>
          <w:szCs w:val="28"/>
        </w:rPr>
        <w:t>. Если</w:t>
      </w:r>
      <w:r w:rsidRPr="0037159D">
        <w:rPr>
          <w:rFonts w:ascii="Times New Roman" w:hAnsi="Times New Roman" w:cs="Times New Roman"/>
          <w:sz w:val="28"/>
          <w:szCs w:val="28"/>
        </w:rPr>
        <w:t xml:space="preserve"> вы </w:t>
      </w:r>
      <w:r>
        <w:rPr>
          <w:rFonts w:ascii="Times New Roman" w:hAnsi="Times New Roman" w:cs="Times New Roman"/>
          <w:sz w:val="28"/>
          <w:szCs w:val="28"/>
        </w:rPr>
        <w:t xml:space="preserve">что-либо </w:t>
      </w:r>
      <w:r w:rsidRPr="0037159D">
        <w:rPr>
          <w:rFonts w:ascii="Times New Roman" w:hAnsi="Times New Roman" w:cs="Times New Roman"/>
          <w:sz w:val="28"/>
          <w:szCs w:val="28"/>
        </w:rPr>
        <w:t xml:space="preserve">заметите и отложите </w:t>
      </w:r>
      <w:r>
        <w:rPr>
          <w:rFonts w:ascii="Times New Roman" w:hAnsi="Times New Roman" w:cs="Times New Roman"/>
          <w:sz w:val="28"/>
          <w:szCs w:val="28"/>
        </w:rPr>
        <w:t xml:space="preserve">                 </w:t>
      </w:r>
      <w:r w:rsidRPr="0037159D">
        <w:rPr>
          <w:rFonts w:ascii="Times New Roman" w:hAnsi="Times New Roman" w:cs="Times New Roman"/>
          <w:sz w:val="28"/>
          <w:szCs w:val="28"/>
        </w:rPr>
        <w:t>в свою внутреннюю копилку, то придет время, когда вам это обязательно пригодится.</w:t>
      </w:r>
      <w:r>
        <w:rPr>
          <w:rFonts w:ascii="Times New Roman" w:hAnsi="Times New Roman" w:cs="Times New Roman"/>
          <w:sz w:val="28"/>
          <w:szCs w:val="28"/>
        </w:rPr>
        <w:t xml:space="preserve"> Собирайте свою галерею образов и предметов, где вы бы не были, в независимости от времени года. Вы сможете посетить эту галерею </w:t>
      </w:r>
      <w:r w:rsidR="00470932">
        <w:rPr>
          <w:rFonts w:ascii="Times New Roman" w:hAnsi="Times New Roman" w:cs="Times New Roman"/>
          <w:sz w:val="28"/>
          <w:szCs w:val="28"/>
        </w:rPr>
        <w:t xml:space="preserve">    </w:t>
      </w:r>
      <w:r>
        <w:rPr>
          <w:rFonts w:ascii="Times New Roman" w:hAnsi="Times New Roman" w:cs="Times New Roman"/>
          <w:sz w:val="28"/>
          <w:szCs w:val="28"/>
        </w:rPr>
        <w:t>в любое время, если у вас кризис идей.</w:t>
      </w:r>
    </w:p>
    <w:p w:rsidR="008E2199" w:rsidRDefault="008E2199" w:rsidP="008E2199">
      <w:pPr>
        <w:spacing w:after="0" w:line="240" w:lineRule="auto"/>
        <w:ind w:firstLine="709"/>
        <w:jc w:val="both"/>
        <w:rPr>
          <w:rFonts w:ascii="Times New Roman" w:hAnsi="Times New Roman" w:cs="Times New Roman"/>
          <w:sz w:val="28"/>
          <w:szCs w:val="28"/>
        </w:rPr>
      </w:pPr>
      <w:r w:rsidRPr="00BF3E46">
        <w:rPr>
          <w:rFonts w:ascii="Times New Roman" w:hAnsi="Times New Roman" w:cs="Times New Roman"/>
          <w:b/>
          <w:bCs/>
          <w:sz w:val="28"/>
          <w:szCs w:val="28"/>
        </w:rPr>
        <w:t>Методы творческого человека:</w:t>
      </w:r>
      <w:r>
        <w:rPr>
          <w:rFonts w:ascii="Times New Roman" w:hAnsi="Times New Roman" w:cs="Times New Roman"/>
          <w:b/>
          <w:bCs/>
          <w:sz w:val="28"/>
          <w:szCs w:val="28"/>
        </w:rPr>
        <w:t xml:space="preserve"> </w:t>
      </w:r>
      <w:r w:rsidRPr="00BF3E46">
        <w:rPr>
          <w:rFonts w:ascii="Times New Roman" w:hAnsi="Times New Roman" w:cs="Times New Roman"/>
          <w:sz w:val="28"/>
          <w:szCs w:val="28"/>
        </w:rPr>
        <w:t>«</w:t>
      </w:r>
      <w:r>
        <w:rPr>
          <w:rFonts w:ascii="Times New Roman" w:hAnsi="Times New Roman" w:cs="Times New Roman"/>
          <w:sz w:val="28"/>
          <w:szCs w:val="28"/>
        </w:rPr>
        <w:t xml:space="preserve">писать, рисовать, делать наброски, собирать предметы, собирать отпечатки, обводить предметы, лепить, зарисовывать разговоры, печатать изображения, фотографировать, вести дневник, собирать в конверты разные предметы». </w:t>
      </w:r>
    </w:p>
    <w:p w:rsidR="008E2199" w:rsidRPr="00632855" w:rsidRDefault="008E2199" w:rsidP="008E2199">
      <w:pPr>
        <w:spacing w:after="0" w:line="240" w:lineRule="auto"/>
        <w:ind w:firstLine="709"/>
        <w:jc w:val="both"/>
        <w:rPr>
          <w:rFonts w:ascii="Times New Roman" w:hAnsi="Times New Roman" w:cs="Times New Roman"/>
          <w:b/>
          <w:bCs/>
          <w:sz w:val="28"/>
          <w:szCs w:val="28"/>
        </w:rPr>
      </w:pPr>
      <w:r w:rsidRPr="00632855">
        <w:rPr>
          <w:rFonts w:ascii="Times New Roman" w:hAnsi="Times New Roman" w:cs="Times New Roman"/>
          <w:b/>
          <w:bCs/>
          <w:sz w:val="28"/>
          <w:szCs w:val="28"/>
        </w:rPr>
        <w:t>Список вещей, которые можно коллекционировать:</w:t>
      </w:r>
    </w:p>
    <w:p w:rsidR="008E2199" w:rsidRDefault="008E2199" w:rsidP="008E21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«Офисные принадлежности, слова, шрифты, листья, бумага, подписи, перья, отражения, усы, вещи из моря, карты, идеи, кофейные чашки, желания, трещины, пятна, запахи, камни, персонажи, нитки, наклейки, специи, травы, разговоры, найденные лица, вещи которые вас удивляют, впечатления, круглые и плоские вещи, ленты, дыры, рекламные листовки, морщины, извинения, ракушки, узлы, сны, рассказы, звуки, карандашные зарисовки, упаковки, стрелки, абсурдные вещи, найденные фотографии, пластиковые предметы, вопросы, сосуды, цвета, царапины, ткани, линии, формы облаков, формы деревьев, списки, тени, насекомых, световые узоры».</w:t>
      </w:r>
    </w:p>
    <w:p w:rsidR="00240D85" w:rsidRPr="00AC1353" w:rsidRDefault="00240D85" w:rsidP="00AC1353">
      <w:pPr>
        <w:pStyle w:val="a3"/>
        <w:spacing w:after="0" w:line="240" w:lineRule="auto"/>
        <w:ind w:left="786"/>
        <w:jc w:val="center"/>
        <w:rPr>
          <w:rFonts w:ascii="Times New Roman" w:hAnsi="Times New Roman" w:cs="Times New Roman"/>
          <w:b/>
          <w:sz w:val="40"/>
          <w:szCs w:val="40"/>
        </w:rPr>
      </w:pPr>
      <w:bookmarkStart w:id="1" w:name="_GoBack"/>
      <w:bookmarkEnd w:id="1"/>
    </w:p>
    <w:sectPr w:rsidR="00240D85" w:rsidRPr="00AC1353" w:rsidSect="000A1D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FE" w:rsidRDefault="005B28FE" w:rsidP="00D71D04">
      <w:pPr>
        <w:spacing w:after="0" w:line="240" w:lineRule="auto"/>
      </w:pPr>
      <w:r>
        <w:separator/>
      </w:r>
    </w:p>
  </w:endnote>
  <w:endnote w:type="continuationSeparator" w:id="0">
    <w:p w:rsidR="005B28FE" w:rsidRDefault="005B28FE" w:rsidP="00D7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FE" w:rsidRDefault="005B28FE" w:rsidP="00D71D04">
      <w:pPr>
        <w:spacing w:after="0" w:line="240" w:lineRule="auto"/>
      </w:pPr>
      <w:r>
        <w:separator/>
      </w:r>
    </w:p>
  </w:footnote>
  <w:footnote w:type="continuationSeparator" w:id="0">
    <w:p w:rsidR="005B28FE" w:rsidRDefault="005B28FE" w:rsidP="00D71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31A"/>
    <w:multiLevelType w:val="hybridMultilevel"/>
    <w:tmpl w:val="BF500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62286B"/>
    <w:multiLevelType w:val="hybridMultilevel"/>
    <w:tmpl w:val="71CC171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423F1"/>
    <w:multiLevelType w:val="multilevel"/>
    <w:tmpl w:val="079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F1549"/>
    <w:multiLevelType w:val="hybridMultilevel"/>
    <w:tmpl w:val="A726D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CB49F5"/>
    <w:multiLevelType w:val="hybridMultilevel"/>
    <w:tmpl w:val="196C96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A1C7ED5"/>
    <w:multiLevelType w:val="multilevel"/>
    <w:tmpl w:val="2010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A3588"/>
    <w:multiLevelType w:val="hybridMultilevel"/>
    <w:tmpl w:val="AD7629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AA226B"/>
    <w:multiLevelType w:val="multilevel"/>
    <w:tmpl w:val="325E9F0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6B06144"/>
    <w:multiLevelType w:val="hybridMultilevel"/>
    <w:tmpl w:val="8826B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645E75"/>
    <w:multiLevelType w:val="multilevel"/>
    <w:tmpl w:val="D7825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851776F"/>
    <w:multiLevelType w:val="hybridMultilevel"/>
    <w:tmpl w:val="5670970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15:restartNumberingAfterBreak="0">
    <w:nsid w:val="2B9660A4"/>
    <w:multiLevelType w:val="hybridMultilevel"/>
    <w:tmpl w:val="580E662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BBF7CEF"/>
    <w:multiLevelType w:val="hybridMultilevel"/>
    <w:tmpl w:val="8190F14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91990"/>
    <w:multiLevelType w:val="hybridMultilevel"/>
    <w:tmpl w:val="67F81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E94C63"/>
    <w:multiLevelType w:val="hybridMultilevel"/>
    <w:tmpl w:val="78B645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32D31921"/>
    <w:multiLevelType w:val="hybridMultilevel"/>
    <w:tmpl w:val="8918FD1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38D5C92"/>
    <w:multiLevelType w:val="hybridMultilevel"/>
    <w:tmpl w:val="4224B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9756E5"/>
    <w:multiLevelType w:val="hybridMultilevel"/>
    <w:tmpl w:val="67F81BE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F95AA8"/>
    <w:multiLevelType w:val="multilevel"/>
    <w:tmpl w:val="3B6AE5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3A7975EB"/>
    <w:multiLevelType w:val="multilevel"/>
    <w:tmpl w:val="EFDA37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3ADA03AB"/>
    <w:multiLevelType w:val="hybridMultilevel"/>
    <w:tmpl w:val="5428F276"/>
    <w:lvl w:ilvl="0" w:tplc="649665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4348593C"/>
    <w:multiLevelType w:val="hybridMultilevel"/>
    <w:tmpl w:val="EED02DC2"/>
    <w:lvl w:ilvl="0" w:tplc="87C29F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53D70B8"/>
    <w:multiLevelType w:val="hybridMultilevel"/>
    <w:tmpl w:val="1AA21E9C"/>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E26AB2"/>
    <w:multiLevelType w:val="hybridMultilevel"/>
    <w:tmpl w:val="5B2296D8"/>
    <w:lvl w:ilvl="0" w:tplc="D738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E0001A1"/>
    <w:multiLevelType w:val="hybridMultilevel"/>
    <w:tmpl w:val="3630245E"/>
    <w:lvl w:ilvl="0" w:tplc="72862290">
      <w:start w:val="1"/>
      <w:numFmt w:val="decimal"/>
      <w:lvlText w:val="%1."/>
      <w:lvlJc w:val="left"/>
      <w:pPr>
        <w:ind w:left="1774" w:hanging="1065"/>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E983611"/>
    <w:multiLevelType w:val="hybridMultilevel"/>
    <w:tmpl w:val="BE86C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F77303F"/>
    <w:multiLevelType w:val="multilevel"/>
    <w:tmpl w:val="1D16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41E67"/>
    <w:multiLevelType w:val="hybridMultilevel"/>
    <w:tmpl w:val="1A2A0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62CA3164"/>
    <w:multiLevelType w:val="hybridMultilevel"/>
    <w:tmpl w:val="9B2A3F02"/>
    <w:lvl w:ilvl="0" w:tplc="F914F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F23768"/>
    <w:multiLevelType w:val="hybridMultilevel"/>
    <w:tmpl w:val="125CB428"/>
    <w:lvl w:ilvl="0" w:tplc="C63EE40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74860828"/>
    <w:multiLevelType w:val="multilevel"/>
    <w:tmpl w:val="46AC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BF1ACC"/>
    <w:multiLevelType w:val="hybridMultilevel"/>
    <w:tmpl w:val="5880A510"/>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374A59"/>
    <w:multiLevelType w:val="hybridMultilevel"/>
    <w:tmpl w:val="69FC80B2"/>
    <w:lvl w:ilvl="0" w:tplc="775A571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7D2F57E8"/>
    <w:multiLevelType w:val="multilevel"/>
    <w:tmpl w:val="6B865F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30"/>
  </w:num>
  <w:num w:numId="3">
    <w:abstractNumId w:val="5"/>
  </w:num>
  <w:num w:numId="4">
    <w:abstractNumId w:val="2"/>
  </w:num>
  <w:num w:numId="5">
    <w:abstractNumId w:val="4"/>
  </w:num>
  <w:num w:numId="6">
    <w:abstractNumId w:val="13"/>
  </w:num>
  <w:num w:numId="7">
    <w:abstractNumId w:val="12"/>
  </w:num>
  <w:num w:numId="8">
    <w:abstractNumId w:val="32"/>
  </w:num>
  <w:num w:numId="9">
    <w:abstractNumId w:val="14"/>
  </w:num>
  <w:num w:numId="10">
    <w:abstractNumId w:val="18"/>
  </w:num>
  <w:num w:numId="11">
    <w:abstractNumId w:val="33"/>
  </w:num>
  <w:num w:numId="12">
    <w:abstractNumId w:val="19"/>
  </w:num>
  <w:num w:numId="13">
    <w:abstractNumId w:val="9"/>
  </w:num>
  <w:num w:numId="14">
    <w:abstractNumId w:val="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20"/>
  </w:num>
  <w:num w:numId="19">
    <w:abstractNumId w:val="24"/>
  </w:num>
  <w:num w:numId="20">
    <w:abstractNumId w:val="16"/>
  </w:num>
  <w:num w:numId="21">
    <w:abstractNumId w:val="23"/>
  </w:num>
  <w:num w:numId="22">
    <w:abstractNumId w:val="0"/>
  </w:num>
  <w:num w:numId="23">
    <w:abstractNumId w:val="26"/>
  </w:num>
  <w:num w:numId="24">
    <w:abstractNumId w:val="21"/>
  </w:num>
  <w:num w:numId="25">
    <w:abstractNumId w:val="22"/>
  </w:num>
  <w:num w:numId="26">
    <w:abstractNumId w:val="28"/>
  </w:num>
  <w:num w:numId="27">
    <w:abstractNumId w:val="15"/>
  </w:num>
  <w:num w:numId="28">
    <w:abstractNumId w:val="25"/>
  </w:num>
  <w:num w:numId="29">
    <w:abstractNumId w:val="6"/>
  </w:num>
  <w:num w:numId="30">
    <w:abstractNumId w:val="3"/>
  </w:num>
  <w:num w:numId="31">
    <w:abstractNumId w:val="27"/>
  </w:num>
  <w:num w:numId="32">
    <w:abstractNumId w:val="31"/>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79"/>
    <w:rsid w:val="00010651"/>
    <w:rsid w:val="00053DAE"/>
    <w:rsid w:val="0007046C"/>
    <w:rsid w:val="000870C9"/>
    <w:rsid w:val="000A1D7F"/>
    <w:rsid w:val="000C4691"/>
    <w:rsid w:val="000E1AF6"/>
    <w:rsid w:val="00115FB7"/>
    <w:rsid w:val="00121F9B"/>
    <w:rsid w:val="00123567"/>
    <w:rsid w:val="00162F19"/>
    <w:rsid w:val="001768E1"/>
    <w:rsid w:val="001772B6"/>
    <w:rsid w:val="00181FE8"/>
    <w:rsid w:val="0019022A"/>
    <w:rsid w:val="00193395"/>
    <w:rsid w:val="00197C68"/>
    <w:rsid w:val="001A2E89"/>
    <w:rsid w:val="001B4320"/>
    <w:rsid w:val="001C3680"/>
    <w:rsid w:val="001D7C58"/>
    <w:rsid w:val="001E57AE"/>
    <w:rsid w:val="001F7D00"/>
    <w:rsid w:val="00234595"/>
    <w:rsid w:val="00240D85"/>
    <w:rsid w:val="0024755E"/>
    <w:rsid w:val="00253ECB"/>
    <w:rsid w:val="0029053D"/>
    <w:rsid w:val="0029484E"/>
    <w:rsid w:val="002B14C7"/>
    <w:rsid w:val="002F6389"/>
    <w:rsid w:val="00307DDC"/>
    <w:rsid w:val="00327EFE"/>
    <w:rsid w:val="003379BE"/>
    <w:rsid w:val="00353557"/>
    <w:rsid w:val="00353976"/>
    <w:rsid w:val="00357E2E"/>
    <w:rsid w:val="00365A57"/>
    <w:rsid w:val="0037672A"/>
    <w:rsid w:val="003A4022"/>
    <w:rsid w:val="003A4423"/>
    <w:rsid w:val="003E0BD1"/>
    <w:rsid w:val="003E1797"/>
    <w:rsid w:val="003F16B3"/>
    <w:rsid w:val="003F4B5D"/>
    <w:rsid w:val="0042761A"/>
    <w:rsid w:val="004305CF"/>
    <w:rsid w:val="00433090"/>
    <w:rsid w:val="0045271F"/>
    <w:rsid w:val="00454AC9"/>
    <w:rsid w:val="00470932"/>
    <w:rsid w:val="0048313C"/>
    <w:rsid w:val="004D5BD6"/>
    <w:rsid w:val="004E32F4"/>
    <w:rsid w:val="004F3353"/>
    <w:rsid w:val="005340A3"/>
    <w:rsid w:val="00536332"/>
    <w:rsid w:val="005765E6"/>
    <w:rsid w:val="0058725B"/>
    <w:rsid w:val="005B28FE"/>
    <w:rsid w:val="005F730E"/>
    <w:rsid w:val="00624BBC"/>
    <w:rsid w:val="00636BBB"/>
    <w:rsid w:val="00641AC4"/>
    <w:rsid w:val="006B4A38"/>
    <w:rsid w:val="006B6003"/>
    <w:rsid w:val="006D2B63"/>
    <w:rsid w:val="006F2EC9"/>
    <w:rsid w:val="00710C17"/>
    <w:rsid w:val="007124E5"/>
    <w:rsid w:val="0071658E"/>
    <w:rsid w:val="00724CE2"/>
    <w:rsid w:val="007418B7"/>
    <w:rsid w:val="0074224F"/>
    <w:rsid w:val="00766A9A"/>
    <w:rsid w:val="00770140"/>
    <w:rsid w:val="0078684A"/>
    <w:rsid w:val="00797DB8"/>
    <w:rsid w:val="007B6242"/>
    <w:rsid w:val="007C40D6"/>
    <w:rsid w:val="007F73F2"/>
    <w:rsid w:val="00811DE7"/>
    <w:rsid w:val="00815887"/>
    <w:rsid w:val="00857146"/>
    <w:rsid w:val="008B37F7"/>
    <w:rsid w:val="008C561B"/>
    <w:rsid w:val="008C62C9"/>
    <w:rsid w:val="008D41BC"/>
    <w:rsid w:val="008D7524"/>
    <w:rsid w:val="008E2199"/>
    <w:rsid w:val="008E7068"/>
    <w:rsid w:val="0091301A"/>
    <w:rsid w:val="009134A8"/>
    <w:rsid w:val="009A4D89"/>
    <w:rsid w:val="009C1825"/>
    <w:rsid w:val="009D0EAE"/>
    <w:rsid w:val="009F5EE0"/>
    <w:rsid w:val="009F7E59"/>
    <w:rsid w:val="00A13F9B"/>
    <w:rsid w:val="00A31116"/>
    <w:rsid w:val="00A50773"/>
    <w:rsid w:val="00A62328"/>
    <w:rsid w:val="00A66596"/>
    <w:rsid w:val="00A9481D"/>
    <w:rsid w:val="00AA0EA0"/>
    <w:rsid w:val="00AC1353"/>
    <w:rsid w:val="00AF2EE3"/>
    <w:rsid w:val="00B05CFA"/>
    <w:rsid w:val="00B33683"/>
    <w:rsid w:val="00B474F6"/>
    <w:rsid w:val="00B702EF"/>
    <w:rsid w:val="00B76DF4"/>
    <w:rsid w:val="00B908BD"/>
    <w:rsid w:val="00BA14BD"/>
    <w:rsid w:val="00BA2DF2"/>
    <w:rsid w:val="00BA4C49"/>
    <w:rsid w:val="00BB0B4C"/>
    <w:rsid w:val="00BD78C5"/>
    <w:rsid w:val="00BE4D86"/>
    <w:rsid w:val="00C01679"/>
    <w:rsid w:val="00C0216A"/>
    <w:rsid w:val="00C330F1"/>
    <w:rsid w:val="00C53203"/>
    <w:rsid w:val="00C56E68"/>
    <w:rsid w:val="00C63450"/>
    <w:rsid w:val="00CC440B"/>
    <w:rsid w:val="00CE0785"/>
    <w:rsid w:val="00CF4420"/>
    <w:rsid w:val="00D17613"/>
    <w:rsid w:val="00D20625"/>
    <w:rsid w:val="00D237EB"/>
    <w:rsid w:val="00D4159C"/>
    <w:rsid w:val="00D56E03"/>
    <w:rsid w:val="00D602E5"/>
    <w:rsid w:val="00D71D04"/>
    <w:rsid w:val="00D8155C"/>
    <w:rsid w:val="00D96C04"/>
    <w:rsid w:val="00D96ED4"/>
    <w:rsid w:val="00DC08E1"/>
    <w:rsid w:val="00DF49B7"/>
    <w:rsid w:val="00E0044C"/>
    <w:rsid w:val="00E14D3D"/>
    <w:rsid w:val="00E1669C"/>
    <w:rsid w:val="00E93292"/>
    <w:rsid w:val="00EA399F"/>
    <w:rsid w:val="00EB6CDA"/>
    <w:rsid w:val="00EC1679"/>
    <w:rsid w:val="00EE10B5"/>
    <w:rsid w:val="00F034DA"/>
    <w:rsid w:val="00F13AA5"/>
    <w:rsid w:val="00F3385C"/>
    <w:rsid w:val="00F447FE"/>
    <w:rsid w:val="00F451E0"/>
    <w:rsid w:val="00FA56F0"/>
    <w:rsid w:val="00FC2977"/>
    <w:rsid w:val="00FE43C8"/>
    <w:rsid w:val="00FF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A90F"/>
  <w15:docId w15:val="{4139322C-63C0-4B4F-BFD7-BA6D31C2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unhideWhenUsed/>
    <w:qFormat/>
    <w:rsid w:val="00115F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15FB7"/>
    <w:pPr>
      <w:ind w:left="720"/>
      <w:contextualSpacing/>
    </w:pPr>
  </w:style>
  <w:style w:type="character" w:customStyle="1" w:styleId="40">
    <w:name w:val="Заголовок 4 Знак"/>
    <w:basedOn w:val="a0"/>
    <w:link w:val="4"/>
    <w:uiPriority w:val="9"/>
    <w:rsid w:val="00115FB7"/>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11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DC08E1"/>
    <w:rPr>
      <w:b/>
      <w:bCs/>
    </w:rPr>
  </w:style>
  <w:style w:type="paragraph" w:styleId="a6">
    <w:name w:val="Balloon Text"/>
    <w:basedOn w:val="a"/>
    <w:link w:val="a7"/>
    <w:uiPriority w:val="99"/>
    <w:semiHidden/>
    <w:unhideWhenUsed/>
    <w:rsid w:val="008D75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7524"/>
    <w:rPr>
      <w:rFonts w:ascii="Tahoma" w:hAnsi="Tahoma" w:cs="Tahoma"/>
      <w:sz w:val="16"/>
      <w:szCs w:val="16"/>
    </w:rPr>
  </w:style>
  <w:style w:type="character" w:styleId="a8">
    <w:name w:val="Emphasis"/>
    <w:basedOn w:val="a0"/>
    <w:uiPriority w:val="99"/>
    <w:qFormat/>
    <w:rsid w:val="00CF4420"/>
    <w:rPr>
      <w:i/>
      <w:iCs/>
    </w:rPr>
  </w:style>
  <w:style w:type="paragraph" w:styleId="2">
    <w:name w:val="Body Text 2"/>
    <w:basedOn w:val="a"/>
    <w:link w:val="20"/>
    <w:rsid w:val="00CF442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CF4420"/>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D71D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1D04"/>
  </w:style>
  <w:style w:type="paragraph" w:styleId="ab">
    <w:name w:val="footer"/>
    <w:basedOn w:val="a"/>
    <w:link w:val="ac"/>
    <w:uiPriority w:val="99"/>
    <w:unhideWhenUsed/>
    <w:rsid w:val="00D71D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1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1867</Words>
  <Characters>10645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2021-05-12T07:43:00Z</dcterms:created>
  <dcterms:modified xsi:type="dcterms:W3CDTF">2021-05-12T07:46:00Z</dcterms:modified>
</cp:coreProperties>
</file>